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FB32" w14:textId="254A19EE" w:rsidR="00273187" w:rsidRPr="00386158" w:rsidRDefault="00592F52" w:rsidP="009E0EB0">
      <w:pPr>
        <w:pStyle w:val="masterpagina"/>
        <w:rPr>
          <w:sz w:val="20"/>
          <w:szCs w:val="20"/>
        </w:rPr>
      </w:pPr>
      <w:r>
        <w:t xml:space="preserve"> </w:t>
      </w:r>
      <w:r w:rsidR="00E9074B">
        <w:t xml:space="preserve">    </w:t>
      </w:r>
      <w:r w:rsidR="00273187">
        <w:br/>
      </w:r>
    </w:p>
    <w:p w14:paraId="686678FD" w14:textId="77777777" w:rsidR="00273187" w:rsidRPr="00B53070" w:rsidRDefault="00273187" w:rsidP="00273187">
      <w:pPr>
        <w:spacing w:line="276" w:lineRule="auto"/>
        <w:rPr>
          <w:rFonts w:ascii="Arial" w:hAnsi="Arial" w:cs="Arial"/>
          <w:sz w:val="22"/>
          <w:szCs w:val="22"/>
        </w:rPr>
      </w:pPr>
    </w:p>
    <w:p w14:paraId="3E3C7B38" w14:textId="77777777" w:rsidR="00273187" w:rsidRDefault="00273187" w:rsidP="00273187">
      <w:pPr>
        <w:jc w:val="center"/>
        <w:rPr>
          <w:rFonts w:ascii="Arial" w:hAnsi="Arial" w:cs="Arial"/>
          <w:sz w:val="20"/>
          <w:szCs w:val="20"/>
        </w:rPr>
      </w:pPr>
      <w:r>
        <w:rPr>
          <w:noProof/>
        </w:rPr>
        <w:drawing>
          <wp:inline distT="0" distB="0" distL="0" distR="0" wp14:anchorId="6DB050BC" wp14:editId="20163EC0">
            <wp:extent cx="3531870" cy="1774578"/>
            <wp:effectExtent l="19050" t="0" r="0" b="0"/>
            <wp:docPr id="2"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14:paraId="314FF01B" w14:textId="77777777" w:rsidR="00273187" w:rsidRDefault="00EE6883" w:rsidP="00EE6883">
      <w:pPr>
        <w:jc w:val="center"/>
        <w:rPr>
          <w:rFonts w:ascii="Arial" w:hAnsi="Arial" w:cs="Arial"/>
          <w:sz w:val="20"/>
          <w:szCs w:val="20"/>
        </w:rPr>
      </w:pPr>
      <w:r w:rsidRPr="00755EEF">
        <w:rPr>
          <w:rFonts w:ascii="Century Gothic" w:eastAsia="Microsoft JhengHei" w:hAnsi="Century Gothic" w:cs="Microsoft Tai Le"/>
          <w:b/>
          <w:color w:val="7F7F7F" w:themeColor="text1" w:themeTint="80"/>
          <w:sz w:val="18"/>
          <w:szCs w:val="18"/>
        </w:rPr>
        <w:t xml:space="preserve">Bežigrajska galerija </w:t>
      </w:r>
      <w:r>
        <w:rPr>
          <w:rFonts w:ascii="Century Gothic" w:eastAsia="Microsoft JhengHei" w:hAnsi="Century Gothic" w:cs="Microsoft Tai Le"/>
          <w:b/>
          <w:color w:val="7F7F7F" w:themeColor="text1" w:themeTint="80"/>
          <w:sz w:val="18"/>
          <w:szCs w:val="18"/>
        </w:rPr>
        <w:t>2</w:t>
      </w:r>
    </w:p>
    <w:p w14:paraId="3D7C9B83" w14:textId="1C96A016" w:rsidR="00EE6883" w:rsidRDefault="00EE6883" w:rsidP="00273187">
      <w:pPr>
        <w:rPr>
          <w:rFonts w:ascii="Arial" w:hAnsi="Arial" w:cs="Arial"/>
          <w:sz w:val="18"/>
          <w:szCs w:val="18"/>
        </w:rPr>
      </w:pPr>
    </w:p>
    <w:p w14:paraId="59883CD7" w14:textId="77777777" w:rsidR="00C3353F" w:rsidRDefault="00C3353F" w:rsidP="00273187">
      <w:pPr>
        <w:rPr>
          <w:rFonts w:ascii="Arial" w:hAnsi="Arial" w:cs="Arial"/>
          <w:sz w:val="18"/>
          <w:szCs w:val="18"/>
        </w:rPr>
      </w:pPr>
    </w:p>
    <w:p w14:paraId="7066CD6C" w14:textId="77777777" w:rsidR="000F2B01" w:rsidRPr="00EE6883" w:rsidRDefault="000F2B01" w:rsidP="00273187">
      <w:pPr>
        <w:rPr>
          <w:rFonts w:ascii="Arial" w:hAnsi="Arial" w:cs="Arial"/>
          <w:sz w:val="18"/>
          <w:szCs w:val="18"/>
        </w:rPr>
      </w:pPr>
    </w:p>
    <w:p w14:paraId="32E3AA76" w14:textId="03BDE0CC" w:rsidR="000F2B01" w:rsidRPr="00604965" w:rsidRDefault="00273187" w:rsidP="000F2B01">
      <w:pPr>
        <w:rPr>
          <w:rFonts w:ascii="Century Gothic" w:hAnsi="Century Gothic" w:cs="Arial"/>
          <w:b/>
          <w:bCs/>
          <w:color w:val="595959" w:themeColor="text1" w:themeTint="A6"/>
          <w:sz w:val="18"/>
          <w:szCs w:val="18"/>
        </w:rPr>
      </w:pPr>
      <w:r w:rsidRPr="00604965">
        <w:rPr>
          <w:rFonts w:ascii="Century Gothic" w:hAnsi="Century Gothic" w:cs="Arial"/>
          <w:b/>
          <w:bCs/>
          <w:color w:val="595959" w:themeColor="text1" w:themeTint="A6"/>
          <w:sz w:val="18"/>
          <w:szCs w:val="18"/>
        </w:rPr>
        <w:t xml:space="preserve">SPOROČILO ZA JAVNOST                                                                              </w:t>
      </w:r>
      <w:r w:rsidR="00013F1B" w:rsidRPr="00604965">
        <w:rPr>
          <w:rFonts w:ascii="Century Gothic" w:hAnsi="Century Gothic" w:cs="Arial"/>
          <w:b/>
          <w:bCs/>
          <w:color w:val="595959" w:themeColor="text1" w:themeTint="A6"/>
          <w:sz w:val="18"/>
          <w:szCs w:val="18"/>
        </w:rPr>
        <w:t xml:space="preserve">         </w:t>
      </w:r>
      <w:r w:rsidR="00EE6883" w:rsidRPr="00604965">
        <w:rPr>
          <w:rFonts w:ascii="Century Gothic" w:hAnsi="Century Gothic" w:cs="Arial"/>
          <w:b/>
          <w:bCs/>
          <w:color w:val="595959" w:themeColor="text1" w:themeTint="A6"/>
          <w:sz w:val="18"/>
          <w:szCs w:val="18"/>
        </w:rPr>
        <w:t xml:space="preserve">        </w:t>
      </w:r>
      <w:r w:rsidR="00B60C60">
        <w:rPr>
          <w:rFonts w:ascii="Century Gothic" w:hAnsi="Century Gothic" w:cs="Arial"/>
          <w:b/>
          <w:bCs/>
          <w:color w:val="595959" w:themeColor="text1" w:themeTint="A6"/>
          <w:sz w:val="18"/>
          <w:szCs w:val="18"/>
        </w:rPr>
        <w:t xml:space="preserve">       </w:t>
      </w:r>
      <w:r w:rsidR="00032B78">
        <w:rPr>
          <w:rFonts w:ascii="Century Gothic" w:hAnsi="Century Gothic" w:cs="Arial"/>
          <w:b/>
          <w:bCs/>
          <w:color w:val="595959" w:themeColor="text1" w:themeTint="A6"/>
          <w:sz w:val="18"/>
          <w:szCs w:val="18"/>
        </w:rPr>
        <w:t>sreda</w:t>
      </w:r>
      <w:r w:rsidRPr="00604965">
        <w:rPr>
          <w:rFonts w:ascii="Century Gothic" w:hAnsi="Century Gothic" w:cs="Arial"/>
          <w:b/>
          <w:bCs/>
          <w:color w:val="595959" w:themeColor="text1" w:themeTint="A6"/>
          <w:sz w:val="18"/>
          <w:szCs w:val="18"/>
        </w:rPr>
        <w:t xml:space="preserve">, </w:t>
      </w:r>
      <w:r w:rsidR="00B60C60">
        <w:rPr>
          <w:rFonts w:ascii="Century Gothic" w:hAnsi="Century Gothic" w:cs="Arial"/>
          <w:b/>
          <w:bCs/>
          <w:color w:val="595959" w:themeColor="text1" w:themeTint="A6"/>
          <w:sz w:val="18"/>
          <w:szCs w:val="18"/>
        </w:rPr>
        <w:t>1</w:t>
      </w:r>
      <w:r w:rsidR="00032B78">
        <w:rPr>
          <w:rFonts w:ascii="Century Gothic" w:hAnsi="Century Gothic" w:cs="Arial"/>
          <w:b/>
          <w:bCs/>
          <w:color w:val="595959" w:themeColor="text1" w:themeTint="A6"/>
          <w:sz w:val="18"/>
          <w:szCs w:val="18"/>
        </w:rPr>
        <w:t>5</w:t>
      </w:r>
      <w:r w:rsidRPr="00604965">
        <w:rPr>
          <w:rFonts w:ascii="Century Gothic" w:hAnsi="Century Gothic" w:cs="Arial"/>
          <w:b/>
          <w:bCs/>
          <w:color w:val="595959" w:themeColor="text1" w:themeTint="A6"/>
          <w:sz w:val="18"/>
          <w:szCs w:val="18"/>
        </w:rPr>
        <w:t xml:space="preserve">. </w:t>
      </w:r>
      <w:r w:rsidR="00B60C60">
        <w:rPr>
          <w:rFonts w:ascii="Century Gothic" w:hAnsi="Century Gothic" w:cs="Arial"/>
          <w:b/>
          <w:bCs/>
          <w:color w:val="595959" w:themeColor="text1" w:themeTint="A6"/>
          <w:sz w:val="18"/>
          <w:szCs w:val="18"/>
        </w:rPr>
        <w:t xml:space="preserve"> 3</w:t>
      </w:r>
      <w:r w:rsidRPr="00604965">
        <w:rPr>
          <w:rFonts w:ascii="Century Gothic" w:hAnsi="Century Gothic" w:cs="Arial"/>
          <w:b/>
          <w:bCs/>
          <w:color w:val="595959" w:themeColor="text1" w:themeTint="A6"/>
          <w:sz w:val="18"/>
          <w:szCs w:val="18"/>
        </w:rPr>
        <w:t>. 202</w:t>
      </w:r>
      <w:r w:rsidR="00B60C60">
        <w:rPr>
          <w:rFonts w:ascii="Century Gothic" w:hAnsi="Century Gothic" w:cs="Arial"/>
          <w:b/>
          <w:bCs/>
          <w:color w:val="595959" w:themeColor="text1" w:themeTint="A6"/>
          <w:sz w:val="18"/>
          <w:szCs w:val="18"/>
        </w:rPr>
        <w:t>3</w:t>
      </w:r>
    </w:p>
    <w:p w14:paraId="630F3F04" w14:textId="0C7F8315" w:rsidR="00273187" w:rsidRDefault="00273187" w:rsidP="000F2B01">
      <w:pPr>
        <w:rPr>
          <w:rFonts w:ascii="Arial" w:hAnsi="Arial" w:cs="Arial"/>
          <w:sz w:val="20"/>
          <w:szCs w:val="20"/>
        </w:rPr>
      </w:pPr>
    </w:p>
    <w:p w14:paraId="6D66D217" w14:textId="77777777" w:rsidR="00C3353F" w:rsidRPr="000F2B01" w:rsidRDefault="00C3353F" w:rsidP="000F2B01">
      <w:pPr>
        <w:rPr>
          <w:rFonts w:ascii="Arial" w:hAnsi="Arial" w:cs="Arial"/>
          <w:sz w:val="20"/>
          <w:szCs w:val="20"/>
        </w:rPr>
      </w:pPr>
    </w:p>
    <w:p w14:paraId="5AF16799" w14:textId="00A01210" w:rsidR="00273187" w:rsidRPr="009E0EB0" w:rsidRDefault="00043457" w:rsidP="00B61A8A">
      <w:pPr>
        <w:shd w:val="clear" w:color="auto" w:fill="E36C0A"/>
        <w:spacing w:line="276" w:lineRule="auto"/>
        <w:jc w:val="center"/>
        <w:rPr>
          <w:rFonts w:ascii="Century Gothic" w:hAnsi="Century Gothic" w:cs="Arial"/>
          <w:b/>
          <w:noProof/>
          <w:color w:val="595959" w:themeColor="text1" w:themeTint="A6"/>
          <w:sz w:val="22"/>
          <w:szCs w:val="22"/>
        </w:rPr>
      </w:pPr>
      <w:r w:rsidRPr="00EE6883">
        <w:rPr>
          <w:rFonts w:ascii="Arial" w:hAnsi="Arial" w:cs="Arial"/>
          <w:b/>
          <w:noProof/>
          <w:color w:val="595959" w:themeColor="text1" w:themeTint="A6"/>
          <w:sz w:val="22"/>
          <w:szCs w:val="22"/>
        </w:rPr>
        <w:br/>
      </w:r>
      <w:r w:rsidR="009057EC" w:rsidRPr="009E0EB0">
        <w:rPr>
          <w:rFonts w:ascii="Century Gothic" w:hAnsi="Century Gothic" w:cs="Arial"/>
          <w:b/>
          <w:noProof/>
          <w:color w:val="595959" w:themeColor="text1" w:themeTint="A6"/>
          <w:sz w:val="22"/>
          <w:szCs w:val="22"/>
        </w:rPr>
        <w:t>V</w:t>
      </w:r>
      <w:r w:rsidRPr="009E0EB0">
        <w:rPr>
          <w:rFonts w:ascii="Century Gothic" w:hAnsi="Century Gothic" w:cs="Arial"/>
          <w:b/>
          <w:noProof/>
          <w:color w:val="595959" w:themeColor="text1" w:themeTint="A6"/>
          <w:sz w:val="22"/>
          <w:szCs w:val="22"/>
        </w:rPr>
        <w:t>ljudno vab</w:t>
      </w:r>
      <w:r w:rsidR="00EE6883" w:rsidRPr="009E0EB0">
        <w:rPr>
          <w:rFonts w:ascii="Century Gothic" w:hAnsi="Century Gothic" w:cs="Arial"/>
          <w:b/>
          <w:noProof/>
          <w:color w:val="595959" w:themeColor="text1" w:themeTint="A6"/>
          <w:sz w:val="22"/>
          <w:szCs w:val="22"/>
        </w:rPr>
        <w:t xml:space="preserve">ljeni </w:t>
      </w:r>
      <w:r w:rsidR="009057EC" w:rsidRPr="009E0EB0">
        <w:rPr>
          <w:rFonts w:ascii="Century Gothic" w:hAnsi="Century Gothic" w:cs="Arial"/>
          <w:b/>
          <w:noProof/>
          <w:color w:val="595959" w:themeColor="text1" w:themeTint="A6"/>
          <w:sz w:val="22"/>
          <w:szCs w:val="22"/>
        </w:rPr>
        <w:t>na ogled razstave</w:t>
      </w:r>
      <w:r w:rsidR="00B8560E" w:rsidRPr="009E0EB0">
        <w:rPr>
          <w:rFonts w:ascii="Century Gothic" w:hAnsi="Century Gothic" w:cs="Arial"/>
          <w:b/>
          <w:noProof/>
          <w:color w:val="595959" w:themeColor="text1" w:themeTint="A6"/>
          <w:sz w:val="22"/>
          <w:szCs w:val="22"/>
        </w:rPr>
        <w:t xml:space="preserve"> </w:t>
      </w:r>
      <w:r w:rsidR="00133618" w:rsidRPr="009E0EB0">
        <w:rPr>
          <w:rFonts w:ascii="Century Gothic" w:hAnsi="Century Gothic" w:cs="Arial"/>
          <w:b/>
          <w:noProof/>
          <w:color w:val="595959" w:themeColor="text1" w:themeTint="A6"/>
          <w:sz w:val="22"/>
          <w:szCs w:val="22"/>
        </w:rPr>
        <w:br/>
      </w:r>
    </w:p>
    <w:p w14:paraId="70DC6B0D" w14:textId="5303B6E0" w:rsidR="004912FE" w:rsidRPr="004912FE" w:rsidRDefault="00C3353F" w:rsidP="004912FE">
      <w:pPr>
        <w:shd w:val="clear" w:color="auto" w:fill="E36C0A"/>
        <w:spacing w:line="276" w:lineRule="auto"/>
        <w:jc w:val="center"/>
        <w:rPr>
          <w:rFonts w:ascii="Century Gothic" w:hAnsi="Century Gothic" w:cs="Arial"/>
          <w:b/>
          <w:noProof/>
          <w:color w:val="EEECE1" w:themeColor="background2"/>
        </w:rPr>
      </w:pPr>
      <w:r w:rsidRPr="004912FE">
        <w:rPr>
          <w:rFonts w:ascii="Century Gothic" w:hAnsi="Century Gothic" w:cs="Arial"/>
          <w:b/>
          <w:noProof/>
          <w:color w:val="EEECE1" w:themeColor="background2"/>
          <w:sz w:val="26"/>
          <w:szCs w:val="26"/>
        </w:rPr>
        <w:t>J</w:t>
      </w:r>
      <w:r w:rsidR="00B60C60" w:rsidRPr="004912FE">
        <w:rPr>
          <w:rFonts w:ascii="Century Gothic" w:hAnsi="Century Gothic" w:cs="Arial"/>
          <w:b/>
          <w:noProof/>
          <w:color w:val="EEECE1" w:themeColor="background2"/>
          <w:sz w:val="26"/>
          <w:szCs w:val="26"/>
        </w:rPr>
        <w:t>ože Slak –</w:t>
      </w:r>
      <w:r w:rsidR="00013F1B" w:rsidRPr="004912FE">
        <w:rPr>
          <w:rFonts w:ascii="Century Gothic" w:hAnsi="Century Gothic" w:cs="Arial"/>
          <w:b/>
          <w:noProof/>
          <w:color w:val="EEECE1" w:themeColor="background2"/>
          <w:sz w:val="26"/>
          <w:szCs w:val="26"/>
        </w:rPr>
        <w:t xml:space="preserve"> </w:t>
      </w:r>
      <w:r w:rsidR="00B60C60" w:rsidRPr="004912FE">
        <w:rPr>
          <w:rFonts w:ascii="Century Gothic" w:hAnsi="Century Gothic" w:cs="Arial"/>
          <w:b/>
          <w:noProof/>
          <w:color w:val="EEECE1" w:themeColor="background2"/>
          <w:sz w:val="26"/>
          <w:szCs w:val="26"/>
        </w:rPr>
        <w:t>Đoka</w:t>
      </w:r>
      <w:r w:rsidR="00B60C60">
        <w:rPr>
          <w:rFonts w:ascii="Century Gothic" w:hAnsi="Century Gothic" w:cs="Arial"/>
          <w:b/>
          <w:noProof/>
          <w:color w:val="EEECE1" w:themeColor="background2"/>
          <w:sz w:val="28"/>
          <w:szCs w:val="28"/>
        </w:rPr>
        <w:br/>
      </w:r>
      <w:r w:rsidR="00B60C60" w:rsidRPr="004D7BAB">
        <w:rPr>
          <w:rFonts w:ascii="Century Gothic" w:hAnsi="Century Gothic" w:cs="Arial"/>
          <w:b/>
          <w:noProof/>
          <w:color w:val="EEECE1" w:themeColor="background2"/>
          <w:sz w:val="22"/>
          <w:szCs w:val="22"/>
        </w:rPr>
        <w:t>(1951–2014)</w:t>
      </w:r>
      <w:r w:rsidR="00013F1B" w:rsidRPr="0058066C">
        <w:rPr>
          <w:rFonts w:ascii="Century Gothic" w:hAnsi="Century Gothic" w:cs="Arial"/>
          <w:b/>
          <w:noProof/>
          <w:color w:val="EEECE1" w:themeColor="background2"/>
        </w:rPr>
        <w:br/>
      </w:r>
      <w:r w:rsidR="00B60C60">
        <w:rPr>
          <w:rFonts w:ascii="Century Gothic" w:hAnsi="Century Gothic" w:cs="Arial"/>
          <w:b/>
          <w:noProof/>
          <w:color w:val="EEECE1" w:themeColor="background2"/>
        </w:rPr>
        <w:t>Od pogleda do neskončnosti</w:t>
      </w:r>
      <w:r>
        <w:rPr>
          <w:rFonts w:ascii="Century Gothic" w:hAnsi="Century Gothic" w:cs="Arial"/>
          <w:b/>
          <w:noProof/>
          <w:color w:val="EEECE1" w:themeColor="background2"/>
        </w:rPr>
        <w:br/>
      </w:r>
      <w:r w:rsidR="00B60C60">
        <w:rPr>
          <w:rFonts w:ascii="Century Gothic" w:hAnsi="Century Gothic" w:cs="Arial"/>
          <w:b/>
          <w:noProof/>
          <w:color w:val="EEECE1" w:themeColor="background2"/>
        </w:rPr>
        <w:t>Risbe in s</w:t>
      </w:r>
      <w:r>
        <w:rPr>
          <w:rFonts w:ascii="Century Gothic" w:hAnsi="Century Gothic" w:cs="Arial"/>
          <w:b/>
          <w:noProof/>
          <w:color w:val="EEECE1" w:themeColor="background2"/>
        </w:rPr>
        <w:t xml:space="preserve">like </w:t>
      </w:r>
    </w:p>
    <w:p w14:paraId="44853981" w14:textId="0307889F" w:rsidR="00273187" w:rsidRPr="009E0EB0" w:rsidRDefault="00273187" w:rsidP="00B61A8A">
      <w:pPr>
        <w:shd w:val="clear" w:color="auto" w:fill="E36C0A"/>
        <w:spacing w:line="276" w:lineRule="auto"/>
        <w:jc w:val="center"/>
        <w:rPr>
          <w:rFonts w:ascii="Century Gothic" w:hAnsi="Century Gothic" w:cs="Arial"/>
          <w:b/>
          <w:noProof/>
          <w:color w:val="EEECE1" w:themeColor="background2"/>
          <w:sz w:val="22"/>
          <w:szCs w:val="22"/>
        </w:rPr>
      </w:pPr>
      <w:r w:rsidRPr="009E0EB0">
        <w:rPr>
          <w:rFonts w:ascii="Century Gothic" w:hAnsi="Century Gothic" w:cs="Arial"/>
          <w:b/>
          <w:noProof/>
          <w:color w:val="EEECE1" w:themeColor="background2"/>
          <w:sz w:val="22"/>
          <w:szCs w:val="22"/>
        </w:rPr>
        <w:t>2</w:t>
      </w:r>
      <w:r w:rsidR="00B60C60">
        <w:rPr>
          <w:rFonts w:ascii="Century Gothic" w:hAnsi="Century Gothic" w:cs="Arial"/>
          <w:b/>
          <w:noProof/>
          <w:color w:val="EEECE1" w:themeColor="background2"/>
          <w:sz w:val="22"/>
          <w:szCs w:val="22"/>
        </w:rPr>
        <w:t>1</w:t>
      </w:r>
      <w:r w:rsidRPr="009E0EB0">
        <w:rPr>
          <w:rFonts w:ascii="Century Gothic" w:hAnsi="Century Gothic" w:cs="Arial"/>
          <w:b/>
          <w:noProof/>
          <w:color w:val="EEECE1" w:themeColor="background2"/>
          <w:sz w:val="22"/>
          <w:szCs w:val="22"/>
        </w:rPr>
        <w:t>.</w:t>
      </w:r>
      <w:r w:rsidR="001C366E" w:rsidRPr="009E0EB0">
        <w:rPr>
          <w:rFonts w:ascii="Century Gothic" w:hAnsi="Century Gothic" w:cs="Arial"/>
          <w:b/>
          <w:noProof/>
          <w:color w:val="EEECE1" w:themeColor="background2"/>
          <w:sz w:val="22"/>
          <w:szCs w:val="22"/>
        </w:rPr>
        <w:t xml:space="preserve"> </w:t>
      </w:r>
      <w:r w:rsidR="00B60C60">
        <w:rPr>
          <w:rFonts w:ascii="Century Gothic" w:hAnsi="Century Gothic" w:cs="Arial"/>
          <w:b/>
          <w:noProof/>
          <w:color w:val="EEECE1" w:themeColor="background2"/>
          <w:sz w:val="22"/>
          <w:szCs w:val="22"/>
        </w:rPr>
        <w:t>marec</w:t>
      </w:r>
      <w:r w:rsidR="001C366E" w:rsidRPr="009E0EB0">
        <w:rPr>
          <w:rFonts w:ascii="Century Gothic" w:hAnsi="Century Gothic" w:cs="Arial"/>
          <w:b/>
          <w:noProof/>
          <w:color w:val="EEECE1" w:themeColor="background2"/>
          <w:sz w:val="22"/>
          <w:szCs w:val="22"/>
        </w:rPr>
        <w:t xml:space="preserve"> </w:t>
      </w:r>
      <w:r w:rsidRPr="009E0EB0">
        <w:rPr>
          <w:rFonts w:ascii="Century Gothic" w:hAnsi="Century Gothic" w:cs="Arial"/>
          <w:b/>
          <w:noProof/>
          <w:color w:val="EEECE1" w:themeColor="background2"/>
          <w:sz w:val="22"/>
          <w:szCs w:val="22"/>
        </w:rPr>
        <w:t>–</w:t>
      </w:r>
      <w:r w:rsidR="00013F1B" w:rsidRPr="009E0EB0">
        <w:rPr>
          <w:rFonts w:ascii="Century Gothic" w:hAnsi="Century Gothic" w:cs="Arial"/>
          <w:b/>
          <w:noProof/>
          <w:color w:val="EEECE1" w:themeColor="background2"/>
          <w:sz w:val="22"/>
          <w:szCs w:val="22"/>
        </w:rPr>
        <w:t xml:space="preserve"> </w:t>
      </w:r>
      <w:r w:rsidR="00B60C60">
        <w:rPr>
          <w:rFonts w:ascii="Century Gothic" w:hAnsi="Century Gothic" w:cs="Arial"/>
          <w:b/>
          <w:noProof/>
          <w:color w:val="EEECE1" w:themeColor="background2"/>
          <w:sz w:val="22"/>
          <w:szCs w:val="22"/>
        </w:rPr>
        <w:t>30</w:t>
      </w:r>
      <w:r w:rsidR="00013F1B" w:rsidRPr="009E0EB0">
        <w:rPr>
          <w:rFonts w:ascii="Century Gothic" w:hAnsi="Century Gothic" w:cs="Arial"/>
          <w:b/>
          <w:noProof/>
          <w:color w:val="EEECE1" w:themeColor="background2"/>
          <w:sz w:val="22"/>
          <w:szCs w:val="22"/>
        </w:rPr>
        <w:t xml:space="preserve">. </w:t>
      </w:r>
      <w:r w:rsidR="00B60C60">
        <w:rPr>
          <w:rFonts w:ascii="Century Gothic" w:hAnsi="Century Gothic" w:cs="Arial"/>
          <w:b/>
          <w:noProof/>
          <w:color w:val="EEECE1" w:themeColor="background2"/>
          <w:sz w:val="22"/>
          <w:szCs w:val="22"/>
        </w:rPr>
        <w:t>april</w:t>
      </w:r>
      <w:r w:rsidR="00B8560E" w:rsidRPr="009E0EB0">
        <w:rPr>
          <w:rFonts w:ascii="Century Gothic" w:hAnsi="Century Gothic" w:cs="Arial"/>
          <w:b/>
          <w:noProof/>
          <w:color w:val="EEECE1" w:themeColor="background2"/>
          <w:sz w:val="22"/>
          <w:szCs w:val="22"/>
        </w:rPr>
        <w:t xml:space="preserve"> </w:t>
      </w:r>
      <w:r w:rsidRPr="009E0EB0">
        <w:rPr>
          <w:rFonts w:ascii="Century Gothic" w:hAnsi="Century Gothic" w:cs="Arial"/>
          <w:b/>
          <w:noProof/>
          <w:color w:val="EEECE1" w:themeColor="background2"/>
          <w:sz w:val="22"/>
          <w:szCs w:val="22"/>
        </w:rPr>
        <w:t>202</w:t>
      </w:r>
      <w:r w:rsidR="00B60C60">
        <w:rPr>
          <w:rFonts w:ascii="Century Gothic" w:hAnsi="Century Gothic" w:cs="Arial"/>
          <w:b/>
          <w:noProof/>
          <w:color w:val="EEECE1" w:themeColor="background2"/>
          <w:sz w:val="22"/>
          <w:szCs w:val="22"/>
        </w:rPr>
        <w:t>3</w:t>
      </w:r>
      <w:r w:rsidRPr="009E0EB0">
        <w:rPr>
          <w:rFonts w:ascii="Century Gothic" w:hAnsi="Century Gothic" w:cs="Arial"/>
          <w:b/>
          <w:i/>
          <w:noProof/>
          <w:color w:val="EEECE1" w:themeColor="background2"/>
          <w:sz w:val="22"/>
          <w:szCs w:val="22"/>
        </w:rPr>
        <w:t xml:space="preserve"> </w:t>
      </w:r>
    </w:p>
    <w:p w14:paraId="45FBE1E7" w14:textId="77777777" w:rsidR="00273187" w:rsidRPr="009E0EB0" w:rsidRDefault="00273187" w:rsidP="00B61A8A">
      <w:pPr>
        <w:shd w:val="clear" w:color="auto" w:fill="E36C0A"/>
        <w:spacing w:line="276" w:lineRule="auto"/>
        <w:jc w:val="center"/>
        <w:rPr>
          <w:rFonts w:ascii="Century Gothic" w:hAnsi="Century Gothic" w:cs="Arial"/>
          <w:b/>
          <w:i/>
          <w:noProof/>
          <w:color w:val="EEECE1" w:themeColor="background2"/>
          <w:sz w:val="26"/>
          <w:szCs w:val="26"/>
        </w:rPr>
      </w:pPr>
    </w:p>
    <w:p w14:paraId="6B16452A" w14:textId="77777777" w:rsidR="007B5E21" w:rsidRPr="009E0EB0" w:rsidRDefault="007B5E21" w:rsidP="00B61A8A">
      <w:pPr>
        <w:shd w:val="clear" w:color="auto" w:fill="595959" w:themeFill="text1" w:themeFillTint="A6"/>
        <w:spacing w:line="276" w:lineRule="auto"/>
        <w:jc w:val="center"/>
        <w:rPr>
          <w:rFonts w:ascii="Century Gothic" w:hAnsi="Century Gothic" w:cs="Arial"/>
          <w:noProof/>
          <w:color w:val="EEECE1" w:themeColor="background2"/>
          <w:sz w:val="20"/>
          <w:szCs w:val="20"/>
        </w:rPr>
      </w:pPr>
    </w:p>
    <w:p w14:paraId="50684BD3" w14:textId="5CF0EE4A" w:rsidR="00273187" w:rsidRPr="009E0EB0" w:rsidRDefault="004912FE" w:rsidP="004912FE">
      <w:pPr>
        <w:shd w:val="clear" w:color="auto" w:fill="595959" w:themeFill="text1" w:themeFillTint="A6"/>
        <w:spacing w:line="276" w:lineRule="auto"/>
        <w:jc w:val="center"/>
        <w:rPr>
          <w:rFonts w:ascii="Century Gothic" w:hAnsi="Century Gothic" w:cs="Arial"/>
          <w:b/>
          <w:noProof/>
          <w:color w:val="EEECE1" w:themeColor="background2"/>
          <w:sz w:val="20"/>
          <w:szCs w:val="20"/>
        </w:rPr>
      </w:pPr>
      <w:r>
        <w:rPr>
          <w:rFonts w:ascii="Century Gothic" w:hAnsi="Century Gothic" w:cs="Arial"/>
          <w:b/>
          <w:noProof/>
          <w:color w:val="EEECE1" w:themeColor="background2"/>
          <w:sz w:val="20"/>
          <w:szCs w:val="20"/>
        </w:rPr>
        <w:t>Galerija bo v</w:t>
      </w:r>
      <w:r w:rsidR="00EE6883" w:rsidRPr="009E0EB0">
        <w:rPr>
          <w:rFonts w:ascii="Century Gothic" w:hAnsi="Century Gothic" w:cs="Arial"/>
          <w:b/>
          <w:noProof/>
          <w:color w:val="EEECE1" w:themeColor="background2"/>
          <w:sz w:val="20"/>
          <w:szCs w:val="20"/>
        </w:rPr>
        <w:t xml:space="preserve"> </w:t>
      </w:r>
      <w:r w:rsidR="00B60C60">
        <w:rPr>
          <w:rFonts w:ascii="Century Gothic" w:hAnsi="Century Gothic" w:cs="Arial"/>
          <w:b/>
          <w:noProof/>
          <w:color w:val="EEECE1" w:themeColor="background2"/>
          <w:sz w:val="20"/>
          <w:szCs w:val="20"/>
        </w:rPr>
        <w:t>torek</w:t>
      </w:r>
      <w:r w:rsidR="00EE6883" w:rsidRPr="009E0EB0">
        <w:rPr>
          <w:rFonts w:ascii="Century Gothic" w:hAnsi="Century Gothic" w:cs="Arial"/>
          <w:b/>
          <w:noProof/>
          <w:color w:val="EEECE1" w:themeColor="background2"/>
          <w:sz w:val="20"/>
          <w:szCs w:val="20"/>
        </w:rPr>
        <w:t xml:space="preserve">, </w:t>
      </w:r>
      <w:r w:rsidR="007B5E21" w:rsidRPr="009E0EB0">
        <w:rPr>
          <w:rFonts w:ascii="Century Gothic" w:hAnsi="Century Gothic" w:cs="Arial"/>
          <w:b/>
          <w:noProof/>
          <w:color w:val="EEECE1" w:themeColor="background2"/>
          <w:sz w:val="20"/>
          <w:szCs w:val="20"/>
        </w:rPr>
        <w:t>2</w:t>
      </w:r>
      <w:r w:rsidR="00B60C60">
        <w:rPr>
          <w:rFonts w:ascii="Century Gothic" w:hAnsi="Century Gothic" w:cs="Arial"/>
          <w:b/>
          <w:noProof/>
          <w:color w:val="EEECE1" w:themeColor="background2"/>
          <w:sz w:val="20"/>
          <w:szCs w:val="20"/>
        </w:rPr>
        <w:t>1</w:t>
      </w:r>
      <w:r w:rsidR="007B5E21" w:rsidRPr="009E0EB0">
        <w:rPr>
          <w:rFonts w:ascii="Century Gothic" w:hAnsi="Century Gothic" w:cs="Arial"/>
          <w:b/>
          <w:noProof/>
          <w:color w:val="EEECE1" w:themeColor="background2"/>
          <w:sz w:val="20"/>
          <w:szCs w:val="20"/>
        </w:rPr>
        <w:t xml:space="preserve">. </w:t>
      </w:r>
      <w:r w:rsidR="00B60C60">
        <w:rPr>
          <w:rFonts w:ascii="Century Gothic" w:hAnsi="Century Gothic" w:cs="Arial"/>
          <w:b/>
          <w:noProof/>
          <w:color w:val="EEECE1" w:themeColor="background2"/>
          <w:sz w:val="20"/>
          <w:szCs w:val="20"/>
        </w:rPr>
        <w:t xml:space="preserve">marca </w:t>
      </w:r>
      <w:r w:rsidR="007B5E21" w:rsidRPr="009E0EB0">
        <w:rPr>
          <w:rFonts w:ascii="Century Gothic" w:hAnsi="Century Gothic" w:cs="Arial"/>
          <w:b/>
          <w:noProof/>
          <w:color w:val="EEECE1" w:themeColor="background2"/>
          <w:sz w:val="20"/>
          <w:szCs w:val="20"/>
        </w:rPr>
        <w:t>202</w:t>
      </w:r>
      <w:r w:rsidR="00B60C60">
        <w:rPr>
          <w:rFonts w:ascii="Century Gothic" w:hAnsi="Century Gothic" w:cs="Arial"/>
          <w:b/>
          <w:noProof/>
          <w:color w:val="EEECE1" w:themeColor="background2"/>
          <w:sz w:val="20"/>
          <w:szCs w:val="20"/>
        </w:rPr>
        <w:t>3</w:t>
      </w:r>
      <w:r w:rsidR="007B5E21" w:rsidRPr="009E0EB0">
        <w:rPr>
          <w:rFonts w:ascii="Century Gothic" w:hAnsi="Century Gothic" w:cs="Arial"/>
          <w:b/>
          <w:noProof/>
          <w:color w:val="EEECE1" w:themeColor="background2"/>
          <w:sz w:val="20"/>
          <w:szCs w:val="20"/>
        </w:rPr>
        <w:t xml:space="preserve"> </w:t>
      </w:r>
      <w:r w:rsidR="00013F1B" w:rsidRPr="009E0EB0">
        <w:rPr>
          <w:rFonts w:ascii="Century Gothic" w:hAnsi="Century Gothic" w:cs="Arial"/>
          <w:b/>
          <w:noProof/>
          <w:color w:val="EEECE1" w:themeColor="background2"/>
          <w:sz w:val="20"/>
          <w:szCs w:val="20"/>
        </w:rPr>
        <w:t>odprta od 1</w:t>
      </w:r>
      <w:r w:rsidR="00B60C60">
        <w:rPr>
          <w:rFonts w:ascii="Century Gothic" w:hAnsi="Century Gothic" w:cs="Arial"/>
          <w:b/>
          <w:noProof/>
          <w:color w:val="EEECE1" w:themeColor="background2"/>
          <w:sz w:val="20"/>
          <w:szCs w:val="20"/>
        </w:rPr>
        <w:t>0</w:t>
      </w:r>
      <w:r w:rsidR="007B5E21" w:rsidRPr="009E0EB0">
        <w:rPr>
          <w:rFonts w:ascii="Century Gothic" w:hAnsi="Century Gothic" w:cs="Arial"/>
          <w:b/>
          <w:noProof/>
          <w:color w:val="EEECE1" w:themeColor="background2"/>
          <w:sz w:val="20"/>
          <w:szCs w:val="20"/>
        </w:rPr>
        <w:t xml:space="preserve">.00 </w:t>
      </w:r>
      <w:r w:rsidR="00AF65C6" w:rsidRPr="009E0EB0">
        <w:rPr>
          <w:rFonts w:ascii="Century Gothic" w:hAnsi="Century Gothic" w:cs="Arial"/>
          <w:b/>
          <w:noProof/>
          <w:color w:val="EEECE1" w:themeColor="background2"/>
          <w:sz w:val="20"/>
          <w:szCs w:val="20"/>
        </w:rPr>
        <w:t>dalje</w:t>
      </w:r>
      <w:r w:rsidR="007C6AAE" w:rsidRPr="009E0EB0">
        <w:rPr>
          <w:rFonts w:ascii="Century Gothic" w:hAnsi="Century Gothic" w:cs="Arial"/>
          <w:b/>
          <w:noProof/>
          <w:color w:val="EEECE1" w:themeColor="background2"/>
          <w:sz w:val="20"/>
          <w:szCs w:val="20"/>
        </w:rPr>
        <w:t>.</w:t>
      </w:r>
    </w:p>
    <w:p w14:paraId="4C31C953" w14:textId="77777777" w:rsidR="007B5E21" w:rsidRPr="004135DE" w:rsidRDefault="007B5E21" w:rsidP="00B61A8A">
      <w:pPr>
        <w:shd w:val="clear" w:color="auto" w:fill="595959" w:themeFill="text1" w:themeFillTint="A6"/>
        <w:spacing w:line="276" w:lineRule="auto"/>
        <w:jc w:val="center"/>
        <w:rPr>
          <w:rFonts w:ascii="Arial" w:hAnsi="Arial" w:cs="Arial"/>
          <w:noProof/>
          <w:color w:val="EEECE1" w:themeColor="background2"/>
          <w:sz w:val="22"/>
          <w:szCs w:val="22"/>
        </w:rPr>
      </w:pPr>
    </w:p>
    <w:p w14:paraId="3FCE16C8" w14:textId="579BBBC6" w:rsidR="00C85B0C" w:rsidRDefault="00C85B0C" w:rsidP="00C85B0C"/>
    <w:p w14:paraId="6620D26A" w14:textId="60E3FAB4" w:rsidR="00B60C60" w:rsidRPr="00153D77" w:rsidRDefault="00B60C60" w:rsidP="00B60C60">
      <w:pPr>
        <w:rPr>
          <w:rFonts w:ascii="Arial" w:hAnsi="Arial" w:cs="Arial"/>
          <w:color w:val="333333"/>
          <w:sz w:val="23"/>
          <w:szCs w:val="23"/>
        </w:rPr>
      </w:pPr>
      <w:bookmarkStart w:id="0" w:name="_Hlk129589442"/>
      <w:r w:rsidRPr="00153D77">
        <w:rPr>
          <w:rStyle w:val="Krepko"/>
          <w:rFonts w:ascii="Arial" w:hAnsi="Arial" w:cs="Arial"/>
          <w:b w:val="0"/>
          <w:bCs w:val="0"/>
          <w:color w:val="333333"/>
          <w:sz w:val="23"/>
          <w:szCs w:val="23"/>
        </w:rPr>
        <w:t>Spominska in pregledna razstava risb in slik,</w:t>
      </w:r>
      <w:r w:rsidRPr="00153D77">
        <w:rPr>
          <w:rFonts w:ascii="Arial" w:hAnsi="Arial" w:cs="Arial"/>
          <w:color w:val="333333"/>
          <w:sz w:val="23"/>
          <w:szCs w:val="23"/>
        </w:rPr>
        <w:t xml:space="preserve"> likovno izrazito samosvojega in neustavljivo radovednega avtorja, </w:t>
      </w:r>
      <w:r w:rsidR="004B2AD3" w:rsidRPr="00153D77">
        <w:rPr>
          <w:rFonts w:ascii="Arial" w:hAnsi="Arial" w:cs="Arial"/>
          <w:color w:val="333333"/>
          <w:sz w:val="23"/>
          <w:szCs w:val="23"/>
        </w:rPr>
        <w:t>pomeni nadaljevanje</w:t>
      </w:r>
      <w:r w:rsidRPr="00153D77">
        <w:rPr>
          <w:rFonts w:ascii="Arial" w:hAnsi="Arial" w:cs="Arial"/>
          <w:color w:val="333333"/>
          <w:sz w:val="23"/>
          <w:szCs w:val="23"/>
        </w:rPr>
        <w:t xml:space="preserve"> razstave </w:t>
      </w:r>
      <w:r w:rsidRPr="00153D77">
        <w:rPr>
          <w:rFonts w:ascii="Arial" w:hAnsi="Arial" w:cs="Arial"/>
          <w:i/>
          <w:iCs/>
          <w:color w:val="333333"/>
          <w:sz w:val="23"/>
          <w:szCs w:val="23"/>
        </w:rPr>
        <w:t>Jutranja rosa</w:t>
      </w:r>
      <w:r w:rsidRPr="00153D77">
        <w:rPr>
          <w:rFonts w:ascii="Arial" w:hAnsi="Arial" w:cs="Arial"/>
          <w:color w:val="333333"/>
          <w:sz w:val="23"/>
          <w:szCs w:val="23"/>
        </w:rPr>
        <w:t xml:space="preserve">, ki je bila leta 2015 v Bežigrajski galeriji 2. Razstavljena dela predstavljajo vrhunce slikarjeve umetniške ustvarjalnosti kot tudi njegov enkraten, občutljiv in kritičen pogled na svet. </w:t>
      </w:r>
      <w:bookmarkEnd w:id="0"/>
    </w:p>
    <w:p w14:paraId="0CC12659" w14:textId="77777777" w:rsidR="00B60C60" w:rsidRDefault="00B60C60" w:rsidP="00B60C60">
      <w:pPr>
        <w:rPr>
          <w:rFonts w:ascii="Arial" w:hAnsi="Arial" w:cs="Arial"/>
          <w:color w:val="333333"/>
        </w:rPr>
      </w:pPr>
    </w:p>
    <w:p w14:paraId="53968835" w14:textId="77777777" w:rsidR="00153D77" w:rsidRPr="00153D77" w:rsidRDefault="00153D77" w:rsidP="00153D77">
      <w:pPr>
        <w:rPr>
          <w:rFonts w:ascii="Arial" w:hAnsi="Arial" w:cs="Arial"/>
          <w:b/>
          <w:bCs/>
          <w:sz w:val="23"/>
          <w:szCs w:val="23"/>
        </w:rPr>
      </w:pPr>
      <w:bookmarkStart w:id="1" w:name="_Hlk129613297"/>
      <w:bookmarkStart w:id="2" w:name="_Hlk129589497"/>
      <w:r w:rsidRPr="00153D77">
        <w:rPr>
          <w:rFonts w:ascii="Arial" w:hAnsi="Arial" w:cs="Arial"/>
          <w:b/>
          <w:bCs/>
          <w:sz w:val="23"/>
          <w:szCs w:val="23"/>
        </w:rPr>
        <w:t>V naravah snovi in likovnega stvarjenja</w:t>
      </w:r>
    </w:p>
    <w:p w14:paraId="42BAD881" w14:textId="77777777" w:rsidR="00153D77" w:rsidRPr="00153D77" w:rsidRDefault="00153D77" w:rsidP="00153D77">
      <w:pPr>
        <w:rPr>
          <w:rFonts w:ascii="Arial" w:hAnsi="Arial" w:cs="Arial"/>
          <w:sz w:val="23"/>
          <w:szCs w:val="23"/>
        </w:rPr>
      </w:pPr>
      <w:r w:rsidRPr="00153D77">
        <w:rPr>
          <w:rFonts w:ascii="Arial" w:hAnsi="Arial" w:cs="Arial"/>
          <w:sz w:val="23"/>
          <w:szCs w:val="23"/>
        </w:rPr>
        <w:t xml:space="preserve">Jože Slak se je od leta 2007 v svojem slikarskem snovanju ukvarjal z idejo </w:t>
      </w:r>
    </w:p>
    <w:p w14:paraId="1510A2BC" w14:textId="77777777" w:rsidR="00153D77" w:rsidRPr="00153D77" w:rsidRDefault="00153D77" w:rsidP="00153D77">
      <w:pPr>
        <w:rPr>
          <w:rFonts w:ascii="Arial" w:hAnsi="Arial" w:cs="Arial"/>
          <w:sz w:val="23"/>
          <w:szCs w:val="23"/>
        </w:rPr>
      </w:pPr>
      <w:r w:rsidRPr="00153D77">
        <w:rPr>
          <w:rFonts w:ascii="Arial" w:hAnsi="Arial" w:cs="Arial"/>
          <w:sz w:val="23"/>
          <w:szCs w:val="23"/>
        </w:rPr>
        <w:t xml:space="preserve">»ustvarjalnega polja« (»formativnega polja«), ki je sorodna vzhodnjaški </w:t>
      </w:r>
    </w:p>
    <w:p w14:paraId="3A3FBFEB" w14:textId="18F598DA" w:rsidR="00153D77" w:rsidRPr="00153D77" w:rsidRDefault="00153D77" w:rsidP="00153D77">
      <w:pPr>
        <w:rPr>
          <w:rFonts w:ascii="Arial" w:hAnsi="Arial" w:cs="Arial"/>
          <w:sz w:val="23"/>
          <w:szCs w:val="23"/>
        </w:rPr>
      </w:pPr>
      <w:r w:rsidRPr="00153D77">
        <w:rPr>
          <w:rFonts w:ascii="Arial" w:hAnsi="Arial" w:cs="Arial"/>
          <w:sz w:val="23"/>
          <w:szCs w:val="23"/>
        </w:rPr>
        <w:t xml:space="preserve">predstavi o »energiji« </w:t>
      </w:r>
      <w:r w:rsidR="0076241C">
        <w:rPr>
          <w:rFonts w:ascii="Arial" w:hAnsi="Arial" w:cs="Arial"/>
          <w:sz w:val="23"/>
          <w:szCs w:val="23"/>
        </w:rPr>
        <w:t>(</w:t>
      </w:r>
      <w:r w:rsidRPr="00153D77">
        <w:rPr>
          <w:rFonts w:ascii="Arial" w:hAnsi="Arial" w:cs="Arial"/>
          <w:sz w:val="23"/>
          <w:szCs w:val="23"/>
        </w:rPr>
        <w:t xml:space="preserve">Či ali Ki). Pri tem gre bolj za geometrijski kot fizikalni pojem, ki </w:t>
      </w:r>
    </w:p>
    <w:p w14:paraId="521DC7A3" w14:textId="2BFE71EB" w:rsidR="00153D77" w:rsidRPr="00153D77" w:rsidRDefault="00153D77" w:rsidP="00153D77">
      <w:pPr>
        <w:rPr>
          <w:rFonts w:ascii="Arial" w:hAnsi="Arial" w:cs="Arial"/>
          <w:sz w:val="23"/>
          <w:szCs w:val="23"/>
        </w:rPr>
      </w:pPr>
      <w:r w:rsidRPr="00153D77">
        <w:rPr>
          <w:rFonts w:ascii="Arial" w:hAnsi="Arial" w:cs="Arial"/>
          <w:sz w:val="23"/>
          <w:szCs w:val="23"/>
        </w:rPr>
        <w:t>opredeljuje možnosti ter način nastajanja oblik v naravi in ki se mu skuša zahodna znanost približati s teorijami kaosa, pa tudi kvantne mehanike. To pomeni, da s fizičnimi slikarskimi postopki opredmeti vidne »</w:t>
      </w:r>
      <w:proofErr w:type="spellStart"/>
      <w:r w:rsidRPr="00153D77">
        <w:rPr>
          <w:rFonts w:ascii="Arial" w:hAnsi="Arial" w:cs="Arial"/>
          <w:sz w:val="23"/>
          <w:szCs w:val="23"/>
        </w:rPr>
        <w:t>atraktorje</w:t>
      </w:r>
      <w:proofErr w:type="spellEnd"/>
      <w:r w:rsidRPr="00153D77">
        <w:rPr>
          <w:rFonts w:ascii="Arial" w:hAnsi="Arial" w:cs="Arial"/>
          <w:sz w:val="23"/>
          <w:szCs w:val="23"/>
        </w:rPr>
        <w:t xml:space="preserve">« </w:t>
      </w:r>
      <w:r>
        <w:rPr>
          <w:rFonts w:ascii="Arial" w:hAnsi="Arial" w:cs="Arial"/>
          <w:sz w:val="23"/>
          <w:szCs w:val="23"/>
        </w:rPr>
        <w:t>-</w:t>
      </w:r>
      <w:r w:rsidRPr="00153D77">
        <w:rPr>
          <w:rFonts w:ascii="Arial" w:hAnsi="Arial" w:cs="Arial"/>
          <w:sz w:val="23"/>
          <w:szCs w:val="23"/>
        </w:rPr>
        <w:t xml:space="preserve"> silnice, ki delijo območja združevanja snovi od območ</w:t>
      </w:r>
      <w:r>
        <w:rPr>
          <w:rFonts w:ascii="Arial" w:hAnsi="Arial" w:cs="Arial"/>
          <w:sz w:val="23"/>
          <w:szCs w:val="23"/>
        </w:rPr>
        <w:t>i</w:t>
      </w:r>
      <w:r w:rsidRPr="00153D77">
        <w:rPr>
          <w:rFonts w:ascii="Arial" w:hAnsi="Arial" w:cs="Arial"/>
          <w:sz w:val="23"/>
          <w:szCs w:val="23"/>
        </w:rPr>
        <w:t xml:space="preserve">j delitve (praznine), ter tako ustvari materialne objekte, ki so </w:t>
      </w:r>
    </w:p>
    <w:p w14:paraId="3275455F" w14:textId="6B9967D0" w:rsidR="00153D77" w:rsidRPr="00153D77" w:rsidRDefault="00153D77" w:rsidP="00153D77">
      <w:pPr>
        <w:rPr>
          <w:rFonts w:ascii="Arial" w:hAnsi="Arial" w:cs="Arial"/>
          <w:sz w:val="23"/>
          <w:szCs w:val="23"/>
        </w:rPr>
      </w:pPr>
      <w:r w:rsidRPr="00153D77">
        <w:rPr>
          <w:rFonts w:ascii="Arial" w:hAnsi="Arial" w:cs="Arial"/>
          <w:sz w:val="23"/>
          <w:szCs w:val="23"/>
        </w:rPr>
        <w:t>vizualni izraz, metafora formativnega polja. Osnovni vzgib za njegov nastanek je slikarska poteza s čopičem tudi iz različnih daljav iznad slikarskega platna, ki je tudi univerzalna metafora in gradnik slikarstva.</w:t>
      </w:r>
    </w:p>
    <w:p w14:paraId="57F3196A" w14:textId="77777777" w:rsidR="00153D77" w:rsidRPr="00153D77" w:rsidRDefault="00153D77" w:rsidP="00153D77">
      <w:pPr>
        <w:rPr>
          <w:rFonts w:ascii="Arial" w:hAnsi="Arial" w:cs="Arial"/>
          <w:sz w:val="23"/>
          <w:szCs w:val="23"/>
        </w:rPr>
      </w:pPr>
    </w:p>
    <w:p w14:paraId="188BE03B" w14:textId="28180061" w:rsidR="00153D77" w:rsidRPr="00153D77" w:rsidRDefault="00153D77" w:rsidP="00153D77">
      <w:pPr>
        <w:rPr>
          <w:rFonts w:ascii="Arial" w:hAnsi="Arial" w:cs="Arial"/>
          <w:sz w:val="23"/>
          <w:szCs w:val="23"/>
        </w:rPr>
      </w:pPr>
      <w:r w:rsidRPr="00153D77">
        <w:rPr>
          <w:rFonts w:ascii="Arial" w:hAnsi="Arial" w:cs="Arial"/>
          <w:sz w:val="23"/>
          <w:szCs w:val="23"/>
        </w:rPr>
        <w:lastRenderedPageBreak/>
        <w:t xml:space="preserve">Slike Jožeta Slaka obvladujejo silnice, ki se nahajajo povsod in umerjajo oblike vsega, kar vidimo. Zato je tudi želja avtorja, da ustvari dela, ki bodo čim bolj odvisna od narave snovi in energij, iz katerih izhaja vse vidno ter nevidno, in ki bodo izoblikovala like, podobne tistim, kot jih najdemo v naravi ali jih izrazi sama narava snovi. Kot vzor temu je podoba z naslovom Past za muhe. Na njej na navideznem ozadju vidimo resnično pokrajino z nizkim horizontom, nad katerim je nebo prekrito z oblaki. Tudi v spodnjem delu podobe krajino prekrivajo koprenaste meglice. Pred resničnim prizorom se čez navidezen in neviden zaslon podobe raztezajo kapljičaste oblike </w:t>
      </w:r>
      <w:r w:rsidR="002F3A12">
        <w:rPr>
          <w:rFonts w:ascii="Arial" w:hAnsi="Arial" w:cs="Arial"/>
          <w:sz w:val="23"/>
          <w:szCs w:val="23"/>
        </w:rPr>
        <w:t>,</w:t>
      </w:r>
      <w:r w:rsidRPr="00153D77">
        <w:rPr>
          <w:rFonts w:ascii="Arial" w:hAnsi="Arial" w:cs="Arial"/>
          <w:sz w:val="23"/>
          <w:szCs w:val="23"/>
        </w:rPr>
        <w:t>snovi. Zdi se, da opazujemo pokrajino skozi orošeno steklo, ki podobo deli na sprednji svet, kjer se nahaja gledalec, vmesno sfero z nevidno površino, ki sočasno zakriva in odkriva ter v sredini omogoča odprt pogled, in tretji svet z resničnostno podobo sveta. Enigmatični srednji del ima videz abstraktnosti in hkrati resničnosti. Ta nam prikazuje svet geste, ki vključujejo naravo materije ter njeno možnost samouresničenja. Podobe so tako postale primarni slikarski znaki. Narava snovi in narava geste hkrati postajata podoba same snovi - umetnost. Elementa zraka in vode sta tista, ki nas vpeljujeta v samo značilnost teh eteričnih in obenem elementarnih podob. Človeška gesta je v njih samo počelo dejanja in njegovega bivanja. Dela tako obvladuje le čisti duh. To je umetnost, ki dopušča in prepušča same mu bistvu stvari narave to, kar je.</w:t>
      </w:r>
    </w:p>
    <w:p w14:paraId="4925E8A9" w14:textId="3C3337CE" w:rsidR="00153D77" w:rsidRPr="00153D77" w:rsidRDefault="00153D77" w:rsidP="00153D77">
      <w:pPr>
        <w:rPr>
          <w:rFonts w:ascii="Arial" w:hAnsi="Arial" w:cs="Arial"/>
          <w:sz w:val="23"/>
          <w:szCs w:val="23"/>
        </w:rPr>
      </w:pPr>
      <w:r w:rsidRPr="00153D77">
        <w:rPr>
          <w:rFonts w:ascii="Arial" w:hAnsi="Arial" w:cs="Arial"/>
          <w:sz w:val="23"/>
          <w:szCs w:val="23"/>
        </w:rPr>
        <w:t>To kar se zgodi se zgodi.</w:t>
      </w:r>
    </w:p>
    <w:p w14:paraId="279E9A19" w14:textId="13F0B746" w:rsidR="00153D77" w:rsidRPr="00153D77" w:rsidRDefault="00153D77" w:rsidP="00153D77">
      <w:pPr>
        <w:rPr>
          <w:rFonts w:ascii="Arial" w:hAnsi="Arial" w:cs="Arial"/>
          <w:sz w:val="23"/>
          <w:szCs w:val="23"/>
        </w:rPr>
      </w:pPr>
      <w:r w:rsidRPr="00153D77">
        <w:rPr>
          <w:rFonts w:ascii="Arial" w:hAnsi="Arial" w:cs="Arial"/>
          <w:sz w:val="23"/>
          <w:szCs w:val="23"/>
        </w:rPr>
        <w:t>Miloš Bašin</w:t>
      </w:r>
    </w:p>
    <w:p w14:paraId="14B3BF51" w14:textId="77777777" w:rsidR="00153D77" w:rsidRPr="00153D77" w:rsidRDefault="00153D77" w:rsidP="00153D77">
      <w:pPr>
        <w:rPr>
          <w:rFonts w:ascii="Arial" w:hAnsi="Arial" w:cs="Arial"/>
          <w:sz w:val="23"/>
          <w:szCs w:val="23"/>
        </w:rPr>
      </w:pPr>
    </w:p>
    <w:bookmarkEnd w:id="1"/>
    <w:p w14:paraId="064058A7" w14:textId="77777777" w:rsidR="00204355" w:rsidRDefault="00B60C60" w:rsidP="00204355">
      <w:pPr>
        <w:pStyle w:val="Body"/>
        <w:rPr>
          <w:rFonts w:ascii="Arial" w:hAnsi="Arial" w:cs="Arial"/>
          <w:bCs/>
          <w:sz w:val="23"/>
          <w:szCs w:val="23"/>
        </w:rPr>
      </w:pPr>
      <w:r w:rsidRPr="00153D77">
        <w:rPr>
          <w:rFonts w:ascii="Arial" w:hAnsi="Arial" w:cs="Arial"/>
          <w:b/>
          <w:sz w:val="23"/>
          <w:szCs w:val="23"/>
        </w:rPr>
        <w:t>Bivanje zvezdogleda</w:t>
      </w:r>
      <w:r w:rsidRPr="00153D77">
        <w:rPr>
          <w:rFonts w:ascii="Arial" w:hAnsi="Arial" w:cs="Arial"/>
          <w:bCs/>
          <w:sz w:val="23"/>
          <w:szCs w:val="23"/>
        </w:rPr>
        <w:br/>
        <w:t>Jože Slak je bil univerzalen prebivalec svetov tu in onstran našega bivanja in prebivanja. Bil je univerzalen umetnik, risar, slikar, kipar, ustvarjalec likovnih postavitev, vizualnih umetniških predmetov, glasbenik, skladatelj … Bil je radoveden in vedoželjen. Poleg umetnosti so ga zanimala tudi številna področja znanosti. Bil je popotnik planeta Zemlja in bil je kot zvezdogled vesolja. Neznano ga je vznemirjalo in spodbujalo k vedno novim raziskavam likovnega medija. Nastajale so vedno nove umetnine na veliko področjih, ki so originalne zaradi njegove raziskovalne narave. Želel je, da jih obvladujejo silnice, ki se nahajajo povsod in</w:t>
      </w:r>
      <w:r w:rsidRPr="00153D77">
        <w:rPr>
          <w:rFonts w:ascii="Arial" w:hAnsi="Arial" w:cs="Arial"/>
          <w:bCs/>
          <w:sz w:val="23"/>
          <w:szCs w:val="23"/>
          <w:shd w:val="clear" w:color="auto" w:fill="FFFFFF" w:themeFill="background1"/>
        </w:rPr>
        <w:t xml:space="preserve"> umerjajo</w:t>
      </w:r>
      <w:r w:rsidRPr="00153D77">
        <w:rPr>
          <w:rFonts w:ascii="Arial" w:hAnsi="Arial" w:cs="Arial"/>
          <w:bCs/>
          <w:sz w:val="23"/>
          <w:szCs w:val="23"/>
        </w:rPr>
        <w:t xml:space="preserve"> oblike vsega, kar vidimo. Zato je bila tudi želja Jožeta Slaka, da ustvari likovna dela, ki bodo čim bolj odvisna od narave, snovi in energij, iz katerih izhaja vse vidno in nevidno.</w:t>
      </w:r>
      <w:bookmarkEnd w:id="2"/>
      <w:r w:rsidRPr="00153D77">
        <w:rPr>
          <w:rFonts w:ascii="Arial" w:hAnsi="Arial" w:cs="Arial"/>
          <w:bCs/>
          <w:sz w:val="23"/>
          <w:szCs w:val="23"/>
        </w:rPr>
        <w:br/>
        <w:t>Jože Slak je živel popolno življenje, takšnega sem ga spoznal. Živel je v popolni hiši. Popolni zato, ker je bila njegov svet ustvarjanja in prebivanja. Rad je imel naravo. Zanjo je tudi skrbel. Okoli svojega domovanja na Dolenjskem je ustvaril svet, v katerem sta bila voda in zemlja v sožitju in ravnovesju. To je bil prostor, v katerega se je umaknil iz svojega notranjega bivanja navzven: k naravi, k vsem prebivalcem planeta Zemlja.</w:t>
      </w:r>
      <w:r w:rsidRPr="00153D77">
        <w:rPr>
          <w:rFonts w:ascii="Arial" w:hAnsi="Arial" w:cs="Arial"/>
          <w:bCs/>
          <w:sz w:val="23"/>
          <w:szCs w:val="23"/>
        </w:rPr>
        <w:br/>
        <w:t xml:space="preserve">Polne sožitja so tudi njegove umetnine, prav nič običajne, tako likovne kot glasbene. </w:t>
      </w:r>
      <w:r w:rsidRPr="00153D77">
        <w:rPr>
          <w:rFonts w:ascii="Arial" w:hAnsi="Arial" w:cs="Arial"/>
          <w:bCs/>
          <w:sz w:val="23"/>
          <w:szCs w:val="23"/>
        </w:rPr>
        <w:br/>
        <w:t xml:space="preserve">Zanimal ga je zvok, kako ga ustvariti, kako ga spremeniti, kako ga slišati v različnih prostorih, kako slišati zven vsakega udarca na bobne tabla ali </w:t>
      </w:r>
      <w:proofErr w:type="spellStart"/>
      <w:r w:rsidRPr="00153D77">
        <w:rPr>
          <w:rFonts w:ascii="Arial" w:hAnsi="Arial" w:cs="Arial"/>
          <w:bCs/>
          <w:sz w:val="23"/>
          <w:szCs w:val="23"/>
        </w:rPr>
        <w:t>bamia</w:t>
      </w:r>
      <w:proofErr w:type="spellEnd"/>
      <w:r w:rsidRPr="00153D77">
        <w:rPr>
          <w:rFonts w:ascii="Arial" w:hAnsi="Arial" w:cs="Arial"/>
          <w:bCs/>
          <w:sz w:val="23"/>
          <w:szCs w:val="23"/>
        </w:rPr>
        <w:t xml:space="preserve"> ob različnih položajih rok.</w:t>
      </w:r>
      <w:r w:rsidR="00204355">
        <w:rPr>
          <w:rFonts w:ascii="Arial" w:hAnsi="Arial" w:cs="Arial"/>
          <w:bCs/>
          <w:sz w:val="23"/>
          <w:szCs w:val="23"/>
        </w:rPr>
        <w:t xml:space="preserve"> </w:t>
      </w:r>
    </w:p>
    <w:p w14:paraId="408A32D2" w14:textId="77777777" w:rsidR="00204355" w:rsidRDefault="00B60C60" w:rsidP="00204355">
      <w:pPr>
        <w:pStyle w:val="Body"/>
        <w:rPr>
          <w:rFonts w:ascii="Arial" w:hAnsi="Arial" w:cs="Arial"/>
          <w:bCs/>
          <w:sz w:val="23"/>
          <w:szCs w:val="23"/>
        </w:rPr>
      </w:pPr>
      <w:r w:rsidRPr="00153D77">
        <w:rPr>
          <w:rFonts w:ascii="Arial" w:hAnsi="Arial" w:cs="Arial"/>
          <w:bCs/>
          <w:sz w:val="23"/>
          <w:szCs w:val="23"/>
        </w:rPr>
        <w:t>Svet bo preživel samo z ljudmi, kot je Jože Slak,</w:t>
      </w:r>
    </w:p>
    <w:p w14:paraId="59EA93CB" w14:textId="605BE5C2" w:rsidR="00B60C60" w:rsidRPr="00153D77" w:rsidRDefault="00B60C60" w:rsidP="00204355">
      <w:pPr>
        <w:pStyle w:val="Body"/>
        <w:rPr>
          <w:rFonts w:ascii="Arial" w:hAnsi="Arial" w:cs="Arial"/>
          <w:bCs/>
          <w:sz w:val="23"/>
          <w:szCs w:val="23"/>
        </w:rPr>
      </w:pPr>
      <w:r w:rsidRPr="00153D77">
        <w:rPr>
          <w:rFonts w:ascii="Arial" w:hAnsi="Arial" w:cs="Arial"/>
          <w:bCs/>
          <w:sz w:val="23"/>
          <w:szCs w:val="23"/>
        </w:rPr>
        <w:t xml:space="preserve">v svetlobi, ki menjava </w:t>
      </w:r>
      <w:r w:rsidRPr="00153D77">
        <w:rPr>
          <w:rFonts w:ascii="Arial" w:hAnsi="Arial" w:cs="Arial"/>
          <w:bCs/>
          <w:sz w:val="23"/>
          <w:szCs w:val="23"/>
        </w:rPr>
        <w:br/>
        <w:t>noč za dan</w:t>
      </w:r>
      <w:r w:rsidRPr="00153D77">
        <w:rPr>
          <w:rFonts w:ascii="Arial" w:hAnsi="Arial" w:cs="Arial"/>
          <w:bCs/>
          <w:sz w:val="23"/>
          <w:szCs w:val="23"/>
        </w:rPr>
        <w:br/>
        <w:t>in dan za noč,</w:t>
      </w:r>
      <w:r w:rsidRPr="00153D77">
        <w:rPr>
          <w:rFonts w:ascii="Arial" w:hAnsi="Arial" w:cs="Arial"/>
          <w:bCs/>
          <w:sz w:val="23"/>
          <w:szCs w:val="23"/>
        </w:rPr>
        <w:br/>
        <w:t xml:space="preserve">na njeni blazini </w:t>
      </w:r>
      <w:r w:rsidRPr="00153D77">
        <w:rPr>
          <w:rFonts w:ascii="Arial" w:hAnsi="Arial" w:cs="Arial"/>
          <w:bCs/>
          <w:sz w:val="23"/>
          <w:szCs w:val="23"/>
        </w:rPr>
        <w:br/>
        <w:t>sanjamo pokrajine v barvah,</w:t>
      </w:r>
      <w:r w:rsidRPr="00153D77">
        <w:rPr>
          <w:rFonts w:ascii="Arial" w:hAnsi="Arial" w:cs="Arial"/>
          <w:bCs/>
          <w:sz w:val="23"/>
          <w:szCs w:val="23"/>
        </w:rPr>
        <w:br/>
        <w:t>rumeno, rdečo, modro,</w:t>
      </w:r>
      <w:r w:rsidRPr="00153D77">
        <w:rPr>
          <w:rFonts w:ascii="Arial" w:hAnsi="Arial" w:cs="Arial"/>
          <w:bCs/>
          <w:sz w:val="23"/>
          <w:szCs w:val="23"/>
        </w:rPr>
        <w:br/>
        <w:t>z obzorjem,</w:t>
      </w:r>
      <w:r w:rsidRPr="00153D77">
        <w:rPr>
          <w:rFonts w:ascii="Arial" w:hAnsi="Arial" w:cs="Arial"/>
          <w:bCs/>
          <w:sz w:val="23"/>
          <w:szCs w:val="23"/>
        </w:rPr>
        <w:br/>
        <w:t>ki razdvaja in druži,</w:t>
      </w:r>
      <w:r w:rsidRPr="00153D77">
        <w:rPr>
          <w:rFonts w:ascii="Arial" w:hAnsi="Arial" w:cs="Arial"/>
          <w:bCs/>
          <w:sz w:val="23"/>
          <w:szCs w:val="23"/>
        </w:rPr>
        <w:br/>
        <w:t>senco v vodi,</w:t>
      </w:r>
      <w:r w:rsidRPr="00153D77">
        <w:rPr>
          <w:rFonts w:ascii="Arial" w:hAnsi="Arial" w:cs="Arial"/>
          <w:bCs/>
          <w:sz w:val="23"/>
          <w:szCs w:val="23"/>
        </w:rPr>
        <w:br/>
        <w:t>ki pluje s svojo resnico na nebu,</w:t>
      </w:r>
      <w:r w:rsidRPr="00153D77">
        <w:rPr>
          <w:rFonts w:ascii="Arial" w:hAnsi="Arial" w:cs="Arial"/>
          <w:bCs/>
          <w:sz w:val="23"/>
          <w:szCs w:val="23"/>
        </w:rPr>
        <w:br/>
      </w:r>
      <w:r w:rsidRPr="00153D77">
        <w:rPr>
          <w:rFonts w:ascii="Arial" w:hAnsi="Arial" w:cs="Arial"/>
          <w:bCs/>
          <w:sz w:val="23"/>
          <w:szCs w:val="23"/>
        </w:rPr>
        <w:lastRenderedPageBreak/>
        <w:t>v zrcalu,</w:t>
      </w:r>
      <w:r w:rsidRPr="00153D77">
        <w:rPr>
          <w:rFonts w:ascii="Arial" w:hAnsi="Arial" w:cs="Arial"/>
          <w:bCs/>
          <w:sz w:val="23"/>
          <w:szCs w:val="23"/>
        </w:rPr>
        <w:br/>
        <w:t>ki hrani spomin</w:t>
      </w:r>
      <w:r w:rsidRPr="00153D77">
        <w:rPr>
          <w:rFonts w:ascii="Arial" w:hAnsi="Arial" w:cs="Arial"/>
          <w:bCs/>
          <w:sz w:val="23"/>
          <w:szCs w:val="23"/>
        </w:rPr>
        <w:br/>
        <w:t>na bivanje zvezdogleda.</w:t>
      </w:r>
      <w:r w:rsidRPr="00153D77">
        <w:rPr>
          <w:rFonts w:ascii="Arial" w:hAnsi="Arial" w:cs="Arial"/>
          <w:bCs/>
          <w:sz w:val="23"/>
          <w:szCs w:val="23"/>
        </w:rPr>
        <w:br/>
        <w:t>Miloš Bašin</w:t>
      </w:r>
      <w:r w:rsidRPr="00153D77">
        <w:rPr>
          <w:rFonts w:ascii="Arial" w:hAnsi="Arial" w:cs="Arial"/>
          <w:bCs/>
          <w:sz w:val="23"/>
          <w:szCs w:val="23"/>
        </w:rPr>
        <w:br/>
      </w:r>
    </w:p>
    <w:p w14:paraId="1734BAE6" w14:textId="77777777" w:rsidR="00B60C60" w:rsidRPr="00126DB2" w:rsidRDefault="00B60C60" w:rsidP="00204355">
      <w:pPr>
        <w:pStyle w:val="Body"/>
        <w:rPr>
          <w:rFonts w:ascii="Arial" w:hAnsi="Arial" w:cs="Arial"/>
          <w:b/>
          <w:bCs/>
        </w:rPr>
      </w:pPr>
      <w:proofErr w:type="spellStart"/>
      <w:r w:rsidRPr="00126DB2">
        <w:rPr>
          <w:rFonts w:ascii="Arial" w:hAnsi="Arial" w:cs="Arial"/>
          <w:b/>
          <w:bCs/>
        </w:rPr>
        <w:t>Đoka</w:t>
      </w:r>
      <w:proofErr w:type="spellEnd"/>
    </w:p>
    <w:p w14:paraId="5CF2CF76" w14:textId="77777777" w:rsidR="00B60C60" w:rsidRPr="00126DB2" w:rsidRDefault="00B60C60" w:rsidP="00204355">
      <w:pPr>
        <w:pStyle w:val="Body"/>
        <w:rPr>
          <w:rFonts w:ascii="Arial" w:eastAsia="Trebuchet MS" w:hAnsi="Arial" w:cs="Arial"/>
        </w:rPr>
      </w:pPr>
      <w:proofErr w:type="spellStart"/>
      <w:r w:rsidRPr="00126DB2">
        <w:rPr>
          <w:rFonts w:ascii="Arial" w:hAnsi="Arial" w:cs="Arial"/>
        </w:rPr>
        <w:t>Đoka</w:t>
      </w:r>
      <w:proofErr w:type="spellEnd"/>
      <w:r w:rsidRPr="00126DB2">
        <w:rPr>
          <w:rFonts w:ascii="Arial" w:hAnsi="Arial" w:cs="Arial"/>
        </w:rPr>
        <w:t xml:space="preserve"> je raziskoval in eksperimentiral na različnih področjih. Že pred začetkom sicer neuspešnega študija kemije, je vedel, kaj bi kot kemik raziskoval. To so kompleksne soli težkih kovin z izrazitimi barvami. Tako spojino  je mogoče tudi patentirati, tako kot na primer modro </w:t>
      </w:r>
      <w:proofErr w:type="spellStart"/>
      <w:r w:rsidRPr="00126DB2">
        <w:rPr>
          <w:rFonts w:ascii="Arial" w:hAnsi="Arial" w:cs="Arial"/>
        </w:rPr>
        <w:t>Yvesa</w:t>
      </w:r>
      <w:proofErr w:type="spellEnd"/>
      <w:r w:rsidRPr="00126DB2">
        <w:rPr>
          <w:rFonts w:ascii="Arial" w:hAnsi="Arial" w:cs="Arial"/>
        </w:rPr>
        <w:t xml:space="preserve"> Kleina. Zanimale so ga tudi fizikalne barve, kot so mavrične barve na milnih mehurčkih ali oljnih madežev na vodi in  posebne barve, ki se pojavijo pri segrevanju pločevine. Lom in odboj svetlobe je raziskoval na različnih površinah, ena od njih je bil tudi rebrasto </w:t>
      </w:r>
      <w:proofErr w:type="spellStart"/>
      <w:r w:rsidRPr="00126DB2">
        <w:rPr>
          <w:rFonts w:ascii="Arial" w:hAnsi="Arial" w:cs="Arial"/>
        </w:rPr>
        <w:t>pleksi</w:t>
      </w:r>
      <w:proofErr w:type="spellEnd"/>
      <w:r w:rsidRPr="00126DB2">
        <w:rPr>
          <w:rFonts w:ascii="Arial" w:hAnsi="Arial" w:cs="Arial"/>
        </w:rPr>
        <w:t xml:space="preserve"> steklo. Poznane so bile drobne sličice, na katerih se je z obračanjem in drugačnim kotom gledanja spremenila tudi slika. Podobno se s spreminjanjem kota pogleda spremenijo tudi barve in dimenzije sledi čopiča na njegovih </w:t>
      </w:r>
      <w:proofErr w:type="spellStart"/>
      <w:r w:rsidRPr="00126DB2">
        <w:rPr>
          <w:rFonts w:ascii="Arial" w:hAnsi="Arial" w:cs="Arial"/>
        </w:rPr>
        <w:t>pleksi</w:t>
      </w:r>
      <w:proofErr w:type="spellEnd"/>
      <w:r w:rsidRPr="00126DB2">
        <w:rPr>
          <w:rFonts w:ascii="Arial" w:hAnsi="Arial" w:cs="Arial"/>
        </w:rPr>
        <w:t xml:space="preserve"> slikah.  </w:t>
      </w:r>
    </w:p>
    <w:p w14:paraId="6A0DCDC3" w14:textId="36703B1B" w:rsidR="00B60C60" w:rsidRPr="00B60C60" w:rsidRDefault="00B60C60" w:rsidP="00204355">
      <w:pPr>
        <w:rPr>
          <w:rFonts w:ascii="Arial" w:hAnsi="Arial" w:cs="Arial"/>
          <w:bCs/>
          <w:sz w:val="22"/>
          <w:szCs w:val="22"/>
        </w:rPr>
      </w:pPr>
      <w:r w:rsidRPr="00B60C60">
        <w:rPr>
          <w:rFonts w:ascii="Arial" w:hAnsi="Arial" w:cs="Arial"/>
          <w:sz w:val="22"/>
          <w:szCs w:val="22"/>
        </w:rPr>
        <w:t>Dušan Krnel, Portorož, 5.3.2023</w:t>
      </w:r>
      <w:r w:rsidRPr="00B60C60">
        <w:rPr>
          <w:rFonts w:ascii="Arial" w:hAnsi="Arial" w:cs="Arial"/>
          <w:sz w:val="22"/>
          <w:szCs w:val="22"/>
        </w:rPr>
        <w:br/>
      </w:r>
    </w:p>
    <w:p w14:paraId="2E9BA142" w14:textId="0ACFE8E5" w:rsidR="00B60C60" w:rsidRPr="00B60C60" w:rsidRDefault="00B60C60" w:rsidP="00204355">
      <w:pPr>
        <w:rPr>
          <w:rFonts w:ascii="Arial" w:hAnsi="Arial"/>
          <w:sz w:val="22"/>
          <w:szCs w:val="22"/>
        </w:rPr>
      </w:pPr>
      <w:r w:rsidRPr="00B60C60">
        <w:rPr>
          <w:rFonts w:ascii="Arial" w:hAnsi="Arial"/>
          <w:b/>
          <w:bCs/>
          <w:sz w:val="22"/>
          <w:szCs w:val="22"/>
        </w:rPr>
        <w:t>Jože Slak-</w:t>
      </w:r>
      <w:proofErr w:type="spellStart"/>
      <w:r w:rsidRPr="00B60C60">
        <w:rPr>
          <w:rFonts w:ascii="Arial" w:hAnsi="Arial"/>
          <w:b/>
          <w:bCs/>
          <w:sz w:val="22"/>
          <w:szCs w:val="22"/>
        </w:rPr>
        <w:t>Đoka</w:t>
      </w:r>
      <w:proofErr w:type="spellEnd"/>
      <w:r w:rsidRPr="00B60C60">
        <w:rPr>
          <w:rFonts w:ascii="Arial" w:hAnsi="Arial"/>
          <w:b/>
          <w:bCs/>
          <w:sz w:val="22"/>
          <w:szCs w:val="22"/>
        </w:rPr>
        <w:t xml:space="preserve"> </w:t>
      </w:r>
      <w:r w:rsidRPr="00B60C60">
        <w:rPr>
          <w:rFonts w:ascii="Arial" w:hAnsi="Arial"/>
          <w:sz w:val="22"/>
          <w:szCs w:val="22"/>
        </w:rPr>
        <w:t xml:space="preserve">je bil rojen 12. marca 1951 v Jablanu pri Mirni Peči na Dolenjskem. Leta 1975 je diplomiral na Akademiji za likovno  umetnost v Ljubljani pri prof. Gabrijelu Stupici. V letih 1985−87 je bil na podiplomskem študiju na </w:t>
      </w:r>
      <w:proofErr w:type="spellStart"/>
      <w:r w:rsidRPr="00B60C60">
        <w:rPr>
          <w:rFonts w:ascii="Arial" w:hAnsi="Arial"/>
          <w:sz w:val="22"/>
          <w:szCs w:val="22"/>
        </w:rPr>
        <w:t>Shiritsu</w:t>
      </w:r>
      <w:proofErr w:type="spellEnd"/>
      <w:r w:rsidRPr="00B60C60">
        <w:rPr>
          <w:rFonts w:ascii="Arial" w:hAnsi="Arial"/>
          <w:sz w:val="22"/>
          <w:szCs w:val="22"/>
        </w:rPr>
        <w:t xml:space="preserve"> </w:t>
      </w:r>
      <w:proofErr w:type="spellStart"/>
      <w:r w:rsidRPr="00B60C60">
        <w:rPr>
          <w:rFonts w:ascii="Arial" w:hAnsi="Arial"/>
          <w:sz w:val="22"/>
          <w:szCs w:val="22"/>
        </w:rPr>
        <w:t>Geijutsu</w:t>
      </w:r>
      <w:proofErr w:type="spellEnd"/>
      <w:r w:rsidRPr="00B60C60">
        <w:rPr>
          <w:rFonts w:ascii="Arial" w:hAnsi="Arial"/>
          <w:sz w:val="22"/>
          <w:szCs w:val="22"/>
        </w:rPr>
        <w:t xml:space="preserve"> </w:t>
      </w:r>
      <w:proofErr w:type="spellStart"/>
      <w:r w:rsidRPr="00B60C60">
        <w:rPr>
          <w:rFonts w:ascii="Arial" w:hAnsi="Arial"/>
          <w:sz w:val="22"/>
          <w:szCs w:val="22"/>
        </w:rPr>
        <w:t>Daigaku</w:t>
      </w:r>
      <w:proofErr w:type="spellEnd"/>
      <w:r w:rsidRPr="00B60C60">
        <w:rPr>
          <w:rFonts w:ascii="Arial" w:hAnsi="Arial"/>
          <w:sz w:val="22"/>
          <w:szCs w:val="22"/>
        </w:rPr>
        <w:t xml:space="preserve"> v </w:t>
      </w:r>
      <w:proofErr w:type="spellStart"/>
      <w:r w:rsidRPr="00B60C60">
        <w:rPr>
          <w:rFonts w:ascii="Arial" w:hAnsi="Arial"/>
          <w:sz w:val="22"/>
          <w:szCs w:val="22"/>
        </w:rPr>
        <w:t>Kyotu</w:t>
      </w:r>
      <w:proofErr w:type="spellEnd"/>
      <w:r w:rsidRPr="00B60C60">
        <w:rPr>
          <w:rFonts w:ascii="Arial" w:hAnsi="Arial"/>
          <w:sz w:val="22"/>
          <w:szCs w:val="22"/>
        </w:rPr>
        <w:t xml:space="preserve"> na Japonskem. Živel je v Ljubljani ter Jordankalu na Dolenjskem.</w:t>
      </w:r>
      <w:r>
        <w:rPr>
          <w:rFonts w:ascii="Arial" w:hAnsi="Arial"/>
          <w:sz w:val="22"/>
          <w:szCs w:val="22"/>
        </w:rPr>
        <w:br/>
      </w:r>
    </w:p>
    <w:p w14:paraId="23863EA4" w14:textId="77777777" w:rsidR="00B60C60" w:rsidRPr="00B60C60" w:rsidRDefault="00B60C60" w:rsidP="00204355">
      <w:pPr>
        <w:pStyle w:val="Odstavekseznama"/>
        <w:spacing w:line="240" w:lineRule="auto"/>
        <w:ind w:left="0"/>
        <w:rPr>
          <w:rFonts w:ascii="Arial" w:hAnsi="Arial" w:cs="Arial"/>
        </w:rPr>
      </w:pPr>
      <w:r w:rsidRPr="00B60C60">
        <w:rPr>
          <w:rFonts w:ascii="Arial" w:hAnsi="Arial" w:cs="Arial"/>
        </w:rPr>
        <w:t xml:space="preserve">Stara mama ga je naučila delati umetne rože, plesti vence, nabirati zdravilne rastline in kuhati. </w:t>
      </w:r>
    </w:p>
    <w:p w14:paraId="701DCF00" w14:textId="77777777" w:rsidR="00B60C60" w:rsidRDefault="00B60C60" w:rsidP="00204355">
      <w:pPr>
        <w:pStyle w:val="Odstavekseznama"/>
        <w:spacing w:line="240" w:lineRule="auto"/>
        <w:ind w:left="0"/>
        <w:rPr>
          <w:rFonts w:ascii="Arial" w:hAnsi="Arial" w:cs="Arial"/>
        </w:rPr>
      </w:pPr>
      <w:r>
        <w:rPr>
          <w:rFonts w:ascii="Arial" w:hAnsi="Arial" w:cs="Arial"/>
        </w:rPr>
        <w:t>Obdeloval je zemljo in si prideloval svojo hrano.</w:t>
      </w:r>
    </w:p>
    <w:p w14:paraId="429B2065" w14:textId="77777777" w:rsidR="00B60C60" w:rsidRDefault="00B60C60" w:rsidP="00204355">
      <w:pPr>
        <w:pStyle w:val="Odstavekseznama"/>
        <w:spacing w:line="240" w:lineRule="auto"/>
        <w:ind w:left="0"/>
        <w:rPr>
          <w:rFonts w:ascii="Arial" w:hAnsi="Arial" w:cs="Arial"/>
        </w:rPr>
      </w:pPr>
      <w:r>
        <w:rPr>
          <w:rFonts w:ascii="Arial" w:hAnsi="Arial" w:cs="Arial"/>
        </w:rPr>
        <w:t>Zanimala ga je kemija (bil je asistent učiteljice kemije, nekaj časa je tudi študiral kemijo).</w:t>
      </w:r>
    </w:p>
    <w:p w14:paraId="5436A406" w14:textId="77777777" w:rsidR="00B60C60" w:rsidRDefault="00B60C60" w:rsidP="00204355">
      <w:pPr>
        <w:pStyle w:val="Odstavekseznama"/>
        <w:spacing w:line="240" w:lineRule="auto"/>
        <w:ind w:left="0"/>
        <w:rPr>
          <w:rFonts w:ascii="Arial" w:hAnsi="Arial" w:cs="Arial"/>
        </w:rPr>
      </w:pPr>
      <w:r>
        <w:rPr>
          <w:rFonts w:ascii="Arial" w:hAnsi="Arial" w:cs="Arial"/>
        </w:rPr>
        <w:t>Eno leto je tudi učil likovni pouk na osnovni šoli. Nekaj mesecev je delal kot mizar v ZDA.</w:t>
      </w:r>
    </w:p>
    <w:p w14:paraId="4F3F5225" w14:textId="77777777" w:rsidR="00B60C60" w:rsidRDefault="00B60C60" w:rsidP="00204355">
      <w:pPr>
        <w:pStyle w:val="Odstavekseznama"/>
        <w:spacing w:line="240" w:lineRule="auto"/>
        <w:ind w:left="0"/>
        <w:rPr>
          <w:rFonts w:ascii="Arial" w:hAnsi="Arial" w:cs="Arial"/>
        </w:rPr>
      </w:pPr>
      <w:r>
        <w:rPr>
          <w:rFonts w:ascii="Arial" w:hAnsi="Arial" w:cs="Arial"/>
        </w:rPr>
        <w:t>Eno leto in pol je študiral  na Japonskem slikarstvo in se pri tem naučil japonščino.</w:t>
      </w:r>
    </w:p>
    <w:p w14:paraId="4B3F38B9" w14:textId="77777777" w:rsidR="00B60C60" w:rsidRDefault="00B60C60" w:rsidP="00204355">
      <w:pPr>
        <w:pStyle w:val="Odstavekseznama"/>
        <w:spacing w:line="240" w:lineRule="auto"/>
        <w:ind w:left="0"/>
        <w:rPr>
          <w:rFonts w:ascii="Arial" w:hAnsi="Arial" w:cs="Arial"/>
        </w:rPr>
      </w:pPr>
      <w:r>
        <w:rPr>
          <w:rFonts w:ascii="Arial" w:hAnsi="Arial" w:cs="Arial"/>
        </w:rPr>
        <w:t>Bil je astronom. Sam je izdelal teleskop in lečo zanj. Oblikoval je unikatno leseno pohištvo. V zadnjih letih je izdeloval lesene loke. Sam si je zgradil mizarsko delavnico.</w:t>
      </w:r>
    </w:p>
    <w:p w14:paraId="536FDE88" w14:textId="77777777" w:rsidR="00B60C60" w:rsidRDefault="00B60C60" w:rsidP="00204355">
      <w:pPr>
        <w:pStyle w:val="Odstavekseznama"/>
        <w:spacing w:line="240" w:lineRule="auto"/>
        <w:ind w:left="0"/>
        <w:rPr>
          <w:rFonts w:ascii="Arial" w:hAnsi="Arial" w:cs="Arial"/>
        </w:rPr>
      </w:pPr>
      <w:r>
        <w:rPr>
          <w:rFonts w:ascii="Arial" w:hAnsi="Arial" w:cs="Arial"/>
        </w:rPr>
        <w:t xml:space="preserve">Pisal je besedila za kataloge svojih razstav. Zadnji dve leti je študiral </w:t>
      </w:r>
      <w:proofErr w:type="spellStart"/>
      <w:r>
        <w:rPr>
          <w:rFonts w:ascii="Arial" w:hAnsi="Arial" w:cs="Arial"/>
        </w:rPr>
        <w:t>nevroznanost</w:t>
      </w:r>
      <w:proofErr w:type="spellEnd"/>
      <w:r>
        <w:rPr>
          <w:rFonts w:ascii="Arial" w:hAnsi="Arial" w:cs="Arial"/>
        </w:rPr>
        <w:t>.</w:t>
      </w:r>
    </w:p>
    <w:p w14:paraId="05B8F2A2" w14:textId="77777777" w:rsidR="00B60C60" w:rsidRDefault="00B60C60" w:rsidP="00204355">
      <w:pPr>
        <w:pStyle w:val="Odstavekseznama"/>
        <w:spacing w:line="240" w:lineRule="auto"/>
        <w:ind w:left="0"/>
        <w:rPr>
          <w:rFonts w:ascii="Arial" w:hAnsi="Arial" w:cs="Arial"/>
        </w:rPr>
      </w:pPr>
      <w:r>
        <w:rPr>
          <w:rFonts w:ascii="Arial" w:hAnsi="Arial" w:cs="Arial"/>
        </w:rPr>
        <w:t xml:space="preserve">Z glasbeno skupino SAETA je izdal štiri zgoščenke, eno izmed njih tudi v sodelovanju s  Tinkaro Kovač. </w:t>
      </w:r>
    </w:p>
    <w:p w14:paraId="19ABBBB6" w14:textId="5A5F0857" w:rsidR="00B60C60" w:rsidRDefault="00B60C60" w:rsidP="00204355">
      <w:pPr>
        <w:pStyle w:val="Odstavekseznama"/>
        <w:pBdr>
          <w:bottom w:val="single" w:sz="4" w:space="1" w:color="auto"/>
        </w:pBdr>
        <w:spacing w:line="240" w:lineRule="auto"/>
        <w:ind w:left="0"/>
        <w:rPr>
          <w:rFonts w:ascii="Arial" w:hAnsi="Arial" w:cs="Arial"/>
        </w:rPr>
      </w:pPr>
      <w:r>
        <w:rPr>
          <w:rFonts w:ascii="Arial" w:hAnsi="Arial" w:cs="Arial"/>
        </w:rPr>
        <w:t xml:space="preserve">V skupini je igral table in tolkala. </w:t>
      </w:r>
      <w:r w:rsidRPr="00B60C60">
        <w:rPr>
          <w:rFonts w:ascii="Arial" w:hAnsi="Arial" w:cs="Arial"/>
        </w:rPr>
        <w:t xml:space="preserve">Ukvarjal se je z </w:t>
      </w:r>
      <w:proofErr w:type="spellStart"/>
      <w:r w:rsidRPr="00B60C60">
        <w:rPr>
          <w:rFonts w:ascii="Arial" w:hAnsi="Arial" w:cs="Arial"/>
        </w:rPr>
        <w:t>aikidom</w:t>
      </w:r>
      <w:proofErr w:type="spellEnd"/>
      <w:r w:rsidRPr="00B60C60">
        <w:rPr>
          <w:rFonts w:ascii="Arial" w:hAnsi="Arial" w:cs="Arial"/>
        </w:rPr>
        <w:t>.</w:t>
      </w:r>
      <w:r w:rsidRPr="00B60C60">
        <w:rPr>
          <w:rFonts w:ascii="Arial" w:hAnsi="Arial" w:cs="Arial"/>
        </w:rPr>
        <w:br/>
        <w:t>Potoval je po daljnem Vzhodu, Novi Zelandiji, Oceaniji in Evropi.</w:t>
      </w:r>
      <w:r w:rsidRPr="00B60C60">
        <w:rPr>
          <w:rFonts w:ascii="Arial" w:hAnsi="Arial" w:cs="Arial"/>
        </w:rPr>
        <w:br/>
      </w:r>
    </w:p>
    <w:p w14:paraId="5E89751F" w14:textId="77777777" w:rsidR="00B60C60" w:rsidRDefault="00B60C60" w:rsidP="00204355">
      <w:pPr>
        <w:pStyle w:val="Odstavekseznama"/>
        <w:spacing w:line="240" w:lineRule="auto"/>
        <w:ind w:left="0"/>
        <w:rPr>
          <w:rFonts w:ascii="Arial" w:hAnsi="Arial" w:cs="Arial"/>
        </w:rPr>
      </w:pPr>
    </w:p>
    <w:p w14:paraId="198058C5" w14:textId="6C4CEF69" w:rsidR="00C82C10" w:rsidRPr="00B60C60" w:rsidRDefault="00B60C60" w:rsidP="00204355">
      <w:pPr>
        <w:pStyle w:val="Odstavekseznama"/>
        <w:spacing w:line="240" w:lineRule="auto"/>
        <w:ind w:left="0"/>
        <w:rPr>
          <w:rFonts w:ascii="Arial" w:hAnsi="Arial" w:cs="Arial"/>
        </w:rPr>
      </w:pPr>
      <w:r>
        <w:rPr>
          <w:rFonts w:ascii="Arial" w:hAnsi="Arial" w:cs="Arial"/>
        </w:rPr>
        <w:t>Razstavljena so l</w:t>
      </w:r>
      <w:r w:rsidRPr="00B60C60">
        <w:rPr>
          <w:rFonts w:ascii="Arial" w:hAnsi="Arial" w:cs="Arial"/>
        </w:rPr>
        <w:t>ikovna dela iz osebnih zbirk in javnih zbirk: Dolenjski muzej,  Novo mesto, Galerija Božidarja Jakca, Novo Mesto, Likovna kolonija Zagorje -  Izlake.</w:t>
      </w:r>
    </w:p>
    <w:p w14:paraId="6EF76B55" w14:textId="6D6A13A3" w:rsidR="00B61A8A" w:rsidRPr="00E2734D" w:rsidRDefault="00273187" w:rsidP="00204355">
      <w:pPr>
        <w:rPr>
          <w:rFonts w:ascii="Arial" w:hAnsi="Arial" w:cs="Arial"/>
          <w:noProof/>
          <w:sz w:val="22"/>
          <w:szCs w:val="22"/>
        </w:rPr>
      </w:pPr>
      <w:r w:rsidRPr="00E2734D">
        <w:rPr>
          <w:rFonts w:ascii="Arial" w:hAnsi="Arial" w:cs="Arial"/>
          <w:b/>
          <w:noProof/>
          <w:sz w:val="22"/>
          <w:szCs w:val="22"/>
        </w:rPr>
        <w:t>Kustos razstave:</w:t>
      </w:r>
      <w:r w:rsidRPr="00E2734D">
        <w:rPr>
          <w:rFonts w:ascii="Arial" w:hAnsi="Arial" w:cs="Arial"/>
          <w:noProof/>
          <w:sz w:val="22"/>
          <w:szCs w:val="22"/>
        </w:rPr>
        <w:t xml:space="preserve"> Miloš Bašin </w:t>
      </w:r>
      <w:r w:rsidR="00C3353F" w:rsidRPr="00E2734D">
        <w:rPr>
          <w:rFonts w:ascii="Arial" w:hAnsi="Arial" w:cs="Arial"/>
          <w:noProof/>
          <w:sz w:val="22"/>
          <w:szCs w:val="22"/>
        </w:rPr>
        <w:br/>
      </w:r>
    </w:p>
    <w:p w14:paraId="75A57866" w14:textId="044F3D83" w:rsidR="00273187" w:rsidRPr="00C85B0C" w:rsidRDefault="00273187" w:rsidP="00273187">
      <w:pPr>
        <w:spacing w:line="276" w:lineRule="auto"/>
        <w:rPr>
          <w:rFonts w:ascii="Arial" w:hAnsi="Arial" w:cs="Arial"/>
          <w:noProof/>
          <w:color w:val="FFFFFF" w:themeColor="background1"/>
          <w:sz w:val="20"/>
          <w:szCs w:val="20"/>
        </w:rPr>
      </w:pPr>
      <w:r w:rsidRPr="00C85B0C">
        <w:rPr>
          <w:rFonts w:ascii="Arial" w:hAnsi="Arial" w:cs="Arial"/>
          <w:noProof/>
          <w:color w:val="FFFFFF" w:themeColor="background1"/>
          <w:sz w:val="20"/>
          <w:szCs w:val="20"/>
        </w:rPr>
        <w:t xml:space="preserve">                Katalog: strani, reprodukcibesedilo, fotografija Mar</w:t>
      </w:r>
    </w:p>
    <w:p w14:paraId="38C54E07" w14:textId="77777777" w:rsidR="00B61A8A" w:rsidRDefault="00B61A8A" w:rsidP="00B61A8A">
      <w:pPr>
        <w:shd w:val="clear" w:color="auto" w:fill="595959" w:themeFill="text1" w:themeFillTint="A6"/>
        <w:spacing w:line="276" w:lineRule="auto"/>
        <w:rPr>
          <w:rFonts w:ascii="Arial" w:hAnsi="Arial" w:cs="Arial"/>
          <w:noProof/>
          <w:sz w:val="20"/>
          <w:szCs w:val="20"/>
        </w:rPr>
      </w:pPr>
    </w:p>
    <w:p w14:paraId="366621EE" w14:textId="6DD98C6C" w:rsidR="00273187" w:rsidRPr="00604965" w:rsidRDefault="00273187" w:rsidP="00B61A8A">
      <w:pPr>
        <w:shd w:val="clear" w:color="auto" w:fill="595959" w:themeFill="text1" w:themeFillTint="A6"/>
        <w:spacing w:line="276" w:lineRule="auto"/>
        <w:jc w:val="center"/>
        <w:rPr>
          <w:rFonts w:ascii="Century Gothic" w:hAnsi="Century Gothic" w:cs="Arial"/>
          <w:b/>
          <w:bCs/>
          <w:color w:val="FFFFFF" w:themeColor="background1"/>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br/>
      </w:r>
      <w:r w:rsidR="00CC05D3" w:rsidRPr="00604965">
        <w:rPr>
          <w:rFonts w:ascii="Century Gothic" w:hAnsi="Century Gothic" w:cs="Arial"/>
          <w:b/>
          <w:bCs/>
          <w:iCs/>
          <w:color w:val="FFFFFF" w:themeColor="background1"/>
          <w:sz w:val="20"/>
          <w:szCs w:val="20"/>
          <w:shd w:val="clear" w:color="auto" w:fill="595959" w:themeFill="text1" w:themeFillTint="A6"/>
        </w:rPr>
        <w:t xml:space="preserve">Razstava bo v Bežigrajski galeriji 2 na ogled do </w:t>
      </w:r>
      <w:r w:rsidR="00B60C60">
        <w:rPr>
          <w:rFonts w:ascii="Century Gothic" w:hAnsi="Century Gothic" w:cs="Arial"/>
          <w:b/>
          <w:bCs/>
          <w:iCs/>
          <w:color w:val="FFFFFF" w:themeColor="background1"/>
          <w:sz w:val="20"/>
          <w:szCs w:val="20"/>
          <w:shd w:val="clear" w:color="auto" w:fill="595959" w:themeFill="text1" w:themeFillTint="A6"/>
        </w:rPr>
        <w:t>30</w:t>
      </w:r>
      <w:r w:rsidR="00CC05D3" w:rsidRPr="00604965">
        <w:rPr>
          <w:rFonts w:ascii="Century Gothic" w:hAnsi="Century Gothic" w:cs="Arial"/>
          <w:b/>
          <w:bCs/>
          <w:iCs/>
          <w:color w:val="FFFFFF" w:themeColor="background1"/>
          <w:sz w:val="20"/>
          <w:szCs w:val="20"/>
          <w:shd w:val="clear" w:color="auto" w:fill="595959" w:themeFill="text1" w:themeFillTint="A6"/>
        </w:rPr>
        <w:t xml:space="preserve">. </w:t>
      </w:r>
      <w:r w:rsidR="00B60C60">
        <w:rPr>
          <w:rFonts w:ascii="Century Gothic" w:hAnsi="Century Gothic" w:cs="Arial"/>
          <w:b/>
          <w:bCs/>
          <w:iCs/>
          <w:color w:val="FFFFFF" w:themeColor="background1"/>
          <w:sz w:val="20"/>
          <w:szCs w:val="20"/>
          <w:shd w:val="clear" w:color="auto" w:fill="595959" w:themeFill="text1" w:themeFillTint="A6"/>
        </w:rPr>
        <w:t>aprila</w:t>
      </w:r>
      <w:r w:rsidR="00CC05D3" w:rsidRPr="00604965">
        <w:rPr>
          <w:rFonts w:ascii="Century Gothic" w:hAnsi="Century Gothic" w:cs="Arial"/>
          <w:b/>
          <w:bCs/>
          <w:iCs/>
          <w:color w:val="FFFFFF" w:themeColor="background1"/>
          <w:sz w:val="20"/>
          <w:szCs w:val="20"/>
          <w:shd w:val="clear" w:color="auto" w:fill="595959" w:themeFill="text1" w:themeFillTint="A6"/>
        </w:rPr>
        <w:t xml:space="preserve"> 202</w:t>
      </w:r>
      <w:r w:rsidR="00B60C60">
        <w:rPr>
          <w:rFonts w:ascii="Century Gothic" w:hAnsi="Century Gothic" w:cs="Arial"/>
          <w:b/>
          <w:bCs/>
          <w:iCs/>
          <w:color w:val="FFFFFF" w:themeColor="background1"/>
          <w:sz w:val="20"/>
          <w:szCs w:val="20"/>
          <w:shd w:val="clear" w:color="auto" w:fill="595959" w:themeFill="text1" w:themeFillTint="A6"/>
        </w:rPr>
        <w:t>3</w:t>
      </w:r>
      <w:r w:rsidR="00CC05D3" w:rsidRPr="00604965">
        <w:rPr>
          <w:rFonts w:ascii="Century Gothic" w:hAnsi="Century Gothic" w:cs="Arial"/>
          <w:b/>
          <w:bCs/>
          <w:iCs/>
          <w:color w:val="FFFFFF" w:themeColor="background1"/>
          <w:sz w:val="20"/>
          <w:szCs w:val="20"/>
          <w:shd w:val="clear" w:color="auto" w:fill="595959" w:themeFill="text1" w:themeFillTint="A6"/>
        </w:rPr>
        <w:t>.</w:t>
      </w:r>
    </w:p>
    <w:p w14:paraId="07307E3B" w14:textId="77777777" w:rsidR="00013F1B" w:rsidRPr="00B61A8A" w:rsidRDefault="00013F1B" w:rsidP="00B61A8A">
      <w:pPr>
        <w:shd w:val="clear" w:color="auto" w:fill="595959" w:themeFill="text1" w:themeFillTint="A6"/>
        <w:spacing w:line="276" w:lineRule="auto"/>
        <w:jc w:val="center"/>
        <w:rPr>
          <w:rFonts w:ascii="Arial" w:hAnsi="Arial" w:cs="Arial"/>
          <w:b/>
          <w:bCs/>
          <w:color w:val="595959" w:themeColor="text1" w:themeTint="A6"/>
          <w:sz w:val="20"/>
          <w:szCs w:val="20"/>
          <w:shd w:val="clear" w:color="auto" w:fill="595959" w:themeFill="text1" w:themeFillTint="A6"/>
        </w:rPr>
      </w:pPr>
    </w:p>
    <w:p w14:paraId="6A675DF2" w14:textId="77777777" w:rsidR="00273187" w:rsidRPr="00F41789" w:rsidRDefault="00273187" w:rsidP="00B61A8A">
      <w:pPr>
        <w:shd w:val="clear" w:color="auto" w:fill="595959" w:themeFill="text1" w:themeFillTint="A6"/>
        <w:spacing w:line="276" w:lineRule="auto"/>
        <w:jc w:val="center"/>
        <w:rPr>
          <w:rFonts w:ascii="Arial" w:hAnsi="Arial" w:cs="Arial"/>
          <w:b/>
          <w:i/>
          <w:noProof/>
          <w:color w:val="FFFFFF" w:themeColor="background1"/>
          <w:sz w:val="22"/>
          <w:szCs w:val="22"/>
        </w:rPr>
      </w:pPr>
    </w:p>
    <w:p w14:paraId="29F8E12E" w14:textId="77777777" w:rsidR="00B61A8A" w:rsidRDefault="00B61A8A" w:rsidP="00B61A8A">
      <w:pPr>
        <w:shd w:val="clear" w:color="auto" w:fill="E36C0A"/>
        <w:jc w:val="center"/>
        <w:rPr>
          <w:rFonts w:ascii="Arial" w:hAnsi="Arial" w:cs="Arial"/>
          <w:noProof/>
          <w:color w:val="FFFFFF" w:themeColor="background1"/>
          <w:sz w:val="28"/>
          <w:szCs w:val="28"/>
        </w:rPr>
      </w:pPr>
    </w:p>
    <w:p w14:paraId="1A8BF5D1" w14:textId="13DD404F" w:rsidR="00273187" w:rsidRPr="00546FBF" w:rsidRDefault="00273187" w:rsidP="00B61A8A">
      <w:pPr>
        <w:shd w:val="clear" w:color="auto" w:fill="E36C0A"/>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14:paraId="066211CB" w14:textId="77777777" w:rsidR="00273187" w:rsidRPr="00546FBF" w:rsidRDefault="00273187" w:rsidP="00B61A8A">
      <w:pP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070 551 941 </w:t>
      </w:r>
    </w:p>
    <w:p w14:paraId="7B515B6E" w14:textId="57796529" w:rsidR="00273187" w:rsidRDefault="00273187" w:rsidP="00B61A8A">
      <w:pPr>
        <w:shd w:val="clear" w:color="auto" w:fill="E36C0A"/>
        <w:spacing w:line="276" w:lineRule="auto"/>
        <w:jc w:val="center"/>
        <w:rPr>
          <w:rStyle w:val="Hiperpovezava"/>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5" w:history="1">
        <w:r w:rsidRPr="00041D1B">
          <w:rPr>
            <w:rStyle w:val="Hiperpovezava"/>
            <w:rFonts w:ascii="Arial" w:hAnsi="Arial" w:cs="Arial"/>
            <w:b/>
            <w:color w:val="FFFFFF" w:themeColor="background1"/>
            <w:sz w:val="18"/>
            <w:szCs w:val="18"/>
          </w:rPr>
          <w:t>bezigrajska.galerija1.2@gmail.com</w:t>
        </w:r>
      </w:hyperlink>
    </w:p>
    <w:p w14:paraId="672AB7F9" w14:textId="77777777" w:rsidR="00B61A8A" w:rsidRPr="00041D1B" w:rsidRDefault="00B61A8A" w:rsidP="00B61A8A">
      <w:pPr>
        <w:shd w:val="clear" w:color="auto" w:fill="E36C0A"/>
        <w:spacing w:line="276" w:lineRule="auto"/>
        <w:jc w:val="center"/>
        <w:rPr>
          <w:rFonts w:ascii="Arial" w:hAnsi="Arial" w:cs="Arial"/>
          <w:b/>
          <w:color w:val="FFFFFF" w:themeColor="background1"/>
          <w:sz w:val="18"/>
          <w:szCs w:val="18"/>
        </w:rPr>
      </w:pPr>
    </w:p>
    <w:p w14:paraId="7B2D7E1F" w14:textId="77777777" w:rsidR="00273187" w:rsidRPr="00546FBF" w:rsidRDefault="00273187" w:rsidP="00B61A8A">
      <w:pPr>
        <w:shd w:val="clear" w:color="auto" w:fill="E36C0A"/>
        <w:jc w:val="center"/>
        <w:rPr>
          <w:rFonts w:ascii="Arial" w:hAnsi="Arial" w:cs="Arial"/>
          <w:b/>
          <w:color w:val="FFFFFF" w:themeColor="background1"/>
          <w:sz w:val="18"/>
          <w:szCs w:val="18"/>
        </w:rPr>
      </w:pPr>
    </w:p>
    <w:p w14:paraId="1B4C7283" w14:textId="77777777" w:rsidR="00273187" w:rsidRPr="00CC21FF" w:rsidRDefault="00273187" w:rsidP="00273187">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14:paraId="5ED1B9D2" w14:textId="77777777" w:rsidR="00273187" w:rsidRPr="00E35BD9" w:rsidRDefault="00273187" w:rsidP="00273187">
      <w:pPr>
        <w:jc w:val="center"/>
        <w:rPr>
          <w:rFonts w:ascii="Arial" w:hAnsi="Arial" w:cs="Arial"/>
          <w:sz w:val="22"/>
          <w:szCs w:val="22"/>
        </w:rPr>
      </w:pPr>
      <w:r w:rsidRPr="00C232E8">
        <w:rPr>
          <w:rFonts w:ascii="Arial" w:hAnsi="Arial" w:cs="Arial"/>
          <w:noProof/>
          <w:sz w:val="22"/>
          <w:szCs w:val="22"/>
        </w:rPr>
        <w:lastRenderedPageBreak/>
        <w:drawing>
          <wp:inline distT="0" distB="0" distL="0" distR="0" wp14:anchorId="1072085F" wp14:editId="01B7D5F8">
            <wp:extent cx="3451860" cy="617220"/>
            <wp:effectExtent l="19050" t="0" r="0" b="0"/>
            <wp:docPr id="3"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14:paraId="2ED289E7" w14:textId="77777777" w:rsidR="00273187" w:rsidRDefault="00273187" w:rsidP="00273187">
      <w:pPr>
        <w:jc w:val="center"/>
      </w:pPr>
      <w:r w:rsidRPr="00E35BD9">
        <w:rPr>
          <w:rFonts w:ascii="Arial" w:hAnsi="Arial" w:cs="Arial"/>
          <w:color w:val="333333"/>
          <w:sz w:val="22"/>
          <w:szCs w:val="22"/>
        </w:rPr>
        <w:br/>
      </w:r>
    </w:p>
    <w:p w14:paraId="5E0129E0" w14:textId="77777777" w:rsidR="00F95630" w:rsidRDefault="00F95630"/>
    <w:sectPr w:rsidR="00F95630" w:rsidSect="00F95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ource Code Pro Semibold">
    <w:altName w:val="Source Code Pro Semibold"/>
    <w:charset w:val="00"/>
    <w:family w:val="modern"/>
    <w:pitch w:val="fixed"/>
    <w:sig w:usb0="200002F7" w:usb1="02003803" w:usb2="00000000" w:usb3="00000000" w:csb0="0000019F" w:csb1="00000000"/>
  </w:font>
  <w:font w:name="Minion Pro">
    <w:altName w:val="Times New Roman"/>
    <w:charset w:val="EE"/>
    <w:family w:val="roman"/>
    <w:pitch w:val="variable"/>
  </w:font>
  <w:font w:name="Source Code Pro Light">
    <w:altName w:val="Source Code Pro Light"/>
    <w:charset w:val="00"/>
    <w:family w:val="modern"/>
    <w:pitch w:val="fixed"/>
    <w:sig w:usb0="200002F7" w:usb1="0200380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Tai Le">
    <w:panose1 w:val="020B0502040204020203"/>
    <w:charset w:val="00"/>
    <w:family w:val="swiss"/>
    <w:pitch w:val="variable"/>
    <w:sig w:usb0="00000003" w:usb1="00000000" w:usb2="4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73187"/>
    <w:rsid w:val="00013F1B"/>
    <w:rsid w:val="00032B78"/>
    <w:rsid w:val="00033EFD"/>
    <w:rsid w:val="00043457"/>
    <w:rsid w:val="00090FF9"/>
    <w:rsid w:val="000B5581"/>
    <w:rsid w:val="000C7734"/>
    <w:rsid w:val="000F2B01"/>
    <w:rsid w:val="00133618"/>
    <w:rsid w:val="001511D4"/>
    <w:rsid w:val="00153D77"/>
    <w:rsid w:val="00161ABF"/>
    <w:rsid w:val="001812CF"/>
    <w:rsid w:val="00186F16"/>
    <w:rsid w:val="001C366E"/>
    <w:rsid w:val="001E4CFA"/>
    <w:rsid w:val="002041CF"/>
    <w:rsid w:val="00204355"/>
    <w:rsid w:val="00207A6C"/>
    <w:rsid w:val="00236AC7"/>
    <w:rsid w:val="00273187"/>
    <w:rsid w:val="002E293F"/>
    <w:rsid w:val="002F3A12"/>
    <w:rsid w:val="00322C14"/>
    <w:rsid w:val="0035513D"/>
    <w:rsid w:val="0036066C"/>
    <w:rsid w:val="0038087A"/>
    <w:rsid w:val="00384897"/>
    <w:rsid w:val="003C6D70"/>
    <w:rsid w:val="00441E30"/>
    <w:rsid w:val="004912FE"/>
    <w:rsid w:val="004B2AD3"/>
    <w:rsid w:val="004D7BAB"/>
    <w:rsid w:val="005273F9"/>
    <w:rsid w:val="0058066C"/>
    <w:rsid w:val="00592F52"/>
    <w:rsid w:val="0059352F"/>
    <w:rsid w:val="0059454D"/>
    <w:rsid w:val="005A3DAC"/>
    <w:rsid w:val="005B1FCF"/>
    <w:rsid w:val="00604965"/>
    <w:rsid w:val="00686D04"/>
    <w:rsid w:val="00692201"/>
    <w:rsid w:val="006C387F"/>
    <w:rsid w:val="006F53EE"/>
    <w:rsid w:val="00706ABD"/>
    <w:rsid w:val="0076241C"/>
    <w:rsid w:val="00767DC5"/>
    <w:rsid w:val="00772C83"/>
    <w:rsid w:val="007812CC"/>
    <w:rsid w:val="007B5E21"/>
    <w:rsid w:val="007C4FF0"/>
    <w:rsid w:val="007C6AAE"/>
    <w:rsid w:val="008207C9"/>
    <w:rsid w:val="00823D1B"/>
    <w:rsid w:val="00884D84"/>
    <w:rsid w:val="008E53EA"/>
    <w:rsid w:val="009057EC"/>
    <w:rsid w:val="00917D7F"/>
    <w:rsid w:val="0092692D"/>
    <w:rsid w:val="009E0EB0"/>
    <w:rsid w:val="009E3B6C"/>
    <w:rsid w:val="009E45EC"/>
    <w:rsid w:val="00A47B23"/>
    <w:rsid w:val="00AB0813"/>
    <w:rsid w:val="00AF65C6"/>
    <w:rsid w:val="00B15DA1"/>
    <w:rsid w:val="00B60C60"/>
    <w:rsid w:val="00B61A8A"/>
    <w:rsid w:val="00B83D47"/>
    <w:rsid w:val="00B8560E"/>
    <w:rsid w:val="00BC51FD"/>
    <w:rsid w:val="00BD67FE"/>
    <w:rsid w:val="00BF2727"/>
    <w:rsid w:val="00C17F0B"/>
    <w:rsid w:val="00C3353F"/>
    <w:rsid w:val="00C82C10"/>
    <w:rsid w:val="00C84146"/>
    <w:rsid w:val="00C858F4"/>
    <w:rsid w:val="00C85B0C"/>
    <w:rsid w:val="00CC05D3"/>
    <w:rsid w:val="00CE3D7D"/>
    <w:rsid w:val="00D3600E"/>
    <w:rsid w:val="00D6789F"/>
    <w:rsid w:val="00D94B74"/>
    <w:rsid w:val="00DA1050"/>
    <w:rsid w:val="00DF5250"/>
    <w:rsid w:val="00E052BF"/>
    <w:rsid w:val="00E1459A"/>
    <w:rsid w:val="00E2734D"/>
    <w:rsid w:val="00E344CB"/>
    <w:rsid w:val="00E42CB8"/>
    <w:rsid w:val="00E641BB"/>
    <w:rsid w:val="00E9074B"/>
    <w:rsid w:val="00EE6883"/>
    <w:rsid w:val="00F95630"/>
    <w:rsid w:val="00FA3D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C079"/>
  <w15:docId w15:val="{B23058BB-6465-4993-B1BB-643AB30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31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273187"/>
    <w:pPr>
      <w:spacing w:before="100" w:beforeAutospacing="1" w:after="100" w:afterAutospacing="1"/>
    </w:pPr>
  </w:style>
  <w:style w:type="character" w:styleId="Krepko">
    <w:name w:val="Strong"/>
    <w:uiPriority w:val="22"/>
    <w:qFormat/>
    <w:rsid w:val="00273187"/>
    <w:rPr>
      <w:b/>
      <w:bCs/>
    </w:rPr>
  </w:style>
  <w:style w:type="character" w:styleId="Hiperpovezava">
    <w:name w:val="Hyperlink"/>
    <w:basedOn w:val="Privzetapisavaodstavka"/>
    <w:uiPriority w:val="99"/>
    <w:unhideWhenUsed/>
    <w:rsid w:val="00273187"/>
    <w:rPr>
      <w:color w:val="0000FF"/>
      <w:u w:val="single"/>
    </w:rPr>
  </w:style>
  <w:style w:type="paragraph" w:styleId="Telobesedila">
    <w:name w:val="Body Text"/>
    <w:basedOn w:val="Navaden"/>
    <w:link w:val="TelobesedilaZnak"/>
    <w:rsid w:val="00273187"/>
    <w:pPr>
      <w:spacing w:after="120"/>
    </w:pPr>
    <w:rPr>
      <w:sz w:val="20"/>
      <w:szCs w:val="20"/>
      <w:lang w:val="en-US"/>
    </w:rPr>
  </w:style>
  <w:style w:type="character" w:customStyle="1" w:styleId="TelobesedilaZnak">
    <w:name w:val="Telo besedila Znak"/>
    <w:basedOn w:val="Privzetapisavaodstavka"/>
    <w:link w:val="Telobesedila"/>
    <w:rsid w:val="00273187"/>
    <w:rPr>
      <w:rFonts w:ascii="Times New Roman" w:eastAsia="Times New Roman" w:hAnsi="Times New Roman" w:cs="Times New Roman"/>
      <w:sz w:val="20"/>
      <w:szCs w:val="20"/>
      <w:lang w:val="en-US" w:eastAsia="sl-SI"/>
    </w:rPr>
  </w:style>
  <w:style w:type="paragraph" w:customStyle="1" w:styleId="tekstblokslo">
    <w:name w:val="tekstblok_slo"/>
    <w:basedOn w:val="Navaden"/>
    <w:rsid w:val="00273187"/>
    <w:pPr>
      <w:autoSpaceDE w:val="0"/>
      <w:autoSpaceDN w:val="0"/>
      <w:adjustRightInd w:val="0"/>
      <w:spacing w:line="330" w:lineRule="atLeast"/>
      <w:jc w:val="both"/>
      <w:textAlignment w:val="center"/>
    </w:pPr>
    <w:rPr>
      <w:rFonts w:ascii="MinionPro-Regular" w:hAnsi="MinionPro-Regular"/>
      <w:color w:val="000000"/>
      <w:sz w:val="22"/>
      <w:szCs w:val="22"/>
      <w:lang w:val="en-GB" w:eastAsia="en-US"/>
    </w:rPr>
  </w:style>
  <w:style w:type="paragraph" w:styleId="Besedilooblaka">
    <w:name w:val="Balloon Text"/>
    <w:basedOn w:val="Navaden"/>
    <w:link w:val="BesedilooblakaZnak"/>
    <w:uiPriority w:val="99"/>
    <w:semiHidden/>
    <w:unhideWhenUsed/>
    <w:rsid w:val="00273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187"/>
    <w:rPr>
      <w:rFonts w:ascii="Tahoma" w:eastAsia="Times New Roman" w:hAnsi="Tahoma" w:cs="Tahoma"/>
      <w:sz w:val="16"/>
      <w:szCs w:val="16"/>
      <w:lang w:eastAsia="sl-SI"/>
    </w:rPr>
  </w:style>
  <w:style w:type="paragraph" w:customStyle="1" w:styleId="masterpagina">
    <w:name w:val="master_pagina"/>
    <w:basedOn w:val="Navaden"/>
    <w:qFormat/>
    <w:rsid w:val="00322C14"/>
    <w:pPr>
      <w:spacing w:line="288" w:lineRule="auto"/>
    </w:pPr>
    <w:rPr>
      <w:rFonts w:ascii="Source Code Pro Semibold" w:eastAsia="Minion Pro" w:hAnsi="Source Code Pro Semibold" w:cs="Source Code Pro Light"/>
      <w:color w:val="090505"/>
      <w:spacing w:val="14"/>
      <w:sz w:val="14"/>
      <w:lang w:eastAsia="zh-CN" w:bidi="hi-IN"/>
    </w:rPr>
  </w:style>
  <w:style w:type="paragraph" w:styleId="Odstavekseznama">
    <w:name w:val="List Paragraph"/>
    <w:basedOn w:val="Navaden"/>
    <w:uiPriority w:val="34"/>
    <w:qFormat/>
    <w:rsid w:val="00B60C60"/>
    <w:pPr>
      <w:spacing w:after="200" w:line="276" w:lineRule="auto"/>
      <w:ind w:left="720"/>
      <w:contextualSpacing/>
    </w:pPr>
    <w:rPr>
      <w:rFonts w:ascii="Calibri" w:eastAsia="Calibri" w:hAnsi="Calibri"/>
      <w:sz w:val="22"/>
      <w:szCs w:val="22"/>
      <w:lang w:eastAsia="en-US"/>
    </w:rPr>
  </w:style>
  <w:style w:type="paragraph" w:customStyle="1" w:styleId="Body">
    <w:name w:val="Body"/>
    <w:rsid w:val="00B60C60"/>
    <w:pPr>
      <w:spacing w:after="0" w:line="240" w:lineRule="auto"/>
    </w:pPr>
    <w:rPr>
      <w:rFonts w:ascii="Arial Unicode MS" w:eastAsia="Times New Roman" w:hAnsi="Helvetica" w:cs="Times New Roman"/>
      <w:color w:val="00000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22589">
      <w:bodyDiv w:val="1"/>
      <w:marLeft w:val="0"/>
      <w:marRight w:val="0"/>
      <w:marTop w:val="0"/>
      <w:marBottom w:val="0"/>
      <w:divBdr>
        <w:top w:val="none" w:sz="0" w:space="0" w:color="auto"/>
        <w:left w:val="none" w:sz="0" w:space="0" w:color="auto"/>
        <w:bottom w:val="none" w:sz="0" w:space="0" w:color="auto"/>
        <w:right w:val="none" w:sz="0" w:space="0" w:color="auto"/>
      </w:divBdr>
    </w:div>
    <w:div w:id="1533155993">
      <w:bodyDiv w:val="1"/>
      <w:marLeft w:val="0"/>
      <w:marRight w:val="0"/>
      <w:marTop w:val="0"/>
      <w:marBottom w:val="0"/>
      <w:divBdr>
        <w:top w:val="none" w:sz="0" w:space="0" w:color="auto"/>
        <w:left w:val="none" w:sz="0" w:space="0" w:color="auto"/>
        <w:bottom w:val="none" w:sz="0" w:space="0" w:color="auto"/>
        <w:right w:val="none" w:sz="0" w:space="0" w:color="auto"/>
      </w:divBdr>
    </w:div>
    <w:div w:id="1725524814">
      <w:bodyDiv w:val="1"/>
      <w:marLeft w:val="0"/>
      <w:marRight w:val="0"/>
      <w:marTop w:val="0"/>
      <w:marBottom w:val="0"/>
      <w:divBdr>
        <w:top w:val="none" w:sz="0" w:space="0" w:color="auto"/>
        <w:left w:val="none" w:sz="0" w:space="0" w:color="auto"/>
        <w:bottom w:val="none" w:sz="0" w:space="0" w:color="auto"/>
        <w:right w:val="none" w:sz="0" w:space="0" w:color="auto"/>
      </w:divBdr>
    </w:div>
    <w:div w:id="173966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ezigrajska.galerija1.2@gmail.com"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1150</Words>
  <Characters>6559</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76</cp:revision>
  <dcterms:created xsi:type="dcterms:W3CDTF">2022-04-19T06:47:00Z</dcterms:created>
  <dcterms:modified xsi:type="dcterms:W3CDTF">2023-03-14T09:08:00Z</dcterms:modified>
</cp:coreProperties>
</file>