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4E188FA1"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sidR="001A04BF">
        <w:rPr>
          <w:rFonts w:ascii="Century Gothic" w:eastAsia="Microsoft JhengHei" w:hAnsi="Century Gothic" w:cs="Microsoft Tai Le"/>
          <w:b/>
          <w:color w:val="7F7F7F" w:themeColor="text1" w:themeTint="80"/>
          <w:sz w:val="18"/>
          <w:szCs w:val="18"/>
        </w:rPr>
        <w:t>1</w:t>
      </w:r>
    </w:p>
    <w:p w14:paraId="3D7C9B83" w14:textId="1C96A016" w:rsidR="00EE6883" w:rsidRDefault="00EE6883" w:rsidP="00273187">
      <w:pPr>
        <w:rPr>
          <w:rFonts w:ascii="Arial" w:hAnsi="Arial" w:cs="Arial"/>
          <w:sz w:val="18"/>
          <w:szCs w:val="18"/>
        </w:rPr>
      </w:pPr>
    </w:p>
    <w:p w14:paraId="29262DEA" w14:textId="77777777" w:rsidR="00EB0FA1" w:rsidRDefault="00EB0FA1" w:rsidP="00273187">
      <w:pPr>
        <w:rPr>
          <w:rFonts w:ascii="Arial" w:hAnsi="Arial" w:cs="Arial"/>
          <w:sz w:val="18"/>
          <w:szCs w:val="18"/>
        </w:rPr>
      </w:pPr>
    </w:p>
    <w:p w14:paraId="7066CD6C" w14:textId="78F9FB2F" w:rsidR="000F2B01" w:rsidRDefault="00C17065" w:rsidP="00273187">
      <w:pPr>
        <w:rPr>
          <w:rFonts w:ascii="Arial" w:hAnsi="Arial" w:cs="Arial"/>
          <w:sz w:val="18"/>
          <w:szCs w:val="18"/>
        </w:rPr>
      </w:pPr>
      <w:r>
        <w:rPr>
          <w:rFonts w:ascii="Arial" w:hAnsi="Arial" w:cs="Arial"/>
          <w:sz w:val="18"/>
          <w:szCs w:val="18"/>
        </w:rPr>
        <w:t xml:space="preserve"> </w:t>
      </w:r>
    </w:p>
    <w:p w14:paraId="6ABB55F9" w14:textId="77777777" w:rsidR="008D2711" w:rsidRPr="00EE6883" w:rsidRDefault="008D2711" w:rsidP="00273187">
      <w:pPr>
        <w:rPr>
          <w:rFonts w:ascii="Arial" w:hAnsi="Arial" w:cs="Arial"/>
          <w:sz w:val="18"/>
          <w:szCs w:val="18"/>
        </w:rPr>
      </w:pPr>
    </w:p>
    <w:p w14:paraId="566B8206" w14:textId="77777777" w:rsidR="00787F9A" w:rsidRDefault="00787F9A" w:rsidP="00F17CD7">
      <w:pPr>
        <w:rPr>
          <w:rFonts w:ascii="Century Gothic" w:hAnsi="Century Gothic" w:cs="Arial"/>
          <w:b/>
          <w:bCs/>
          <w:color w:val="595959" w:themeColor="text1" w:themeTint="A6"/>
          <w:sz w:val="18"/>
          <w:szCs w:val="18"/>
        </w:rPr>
      </w:pPr>
    </w:p>
    <w:p w14:paraId="32E3AA76" w14:textId="479BB17F" w:rsidR="000F2B01" w:rsidRPr="00604965" w:rsidRDefault="00273187" w:rsidP="001A04BF">
      <w:pPr>
        <w:jc w:val="cente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D30CC1">
        <w:rPr>
          <w:rFonts w:ascii="Century Gothic" w:hAnsi="Century Gothic" w:cs="Arial"/>
          <w:b/>
          <w:bCs/>
          <w:color w:val="595959" w:themeColor="text1" w:themeTint="A6"/>
          <w:sz w:val="18"/>
          <w:szCs w:val="18"/>
        </w:rPr>
        <w:t xml:space="preserve">                </w:t>
      </w:r>
      <w:r w:rsidRPr="00604965">
        <w:rPr>
          <w:rFonts w:ascii="Century Gothic" w:hAnsi="Century Gothic" w:cs="Arial"/>
          <w:b/>
          <w:bCs/>
          <w:color w:val="595959" w:themeColor="text1" w:themeTint="A6"/>
          <w:sz w:val="18"/>
          <w:szCs w:val="18"/>
        </w:rPr>
        <w:t xml:space="preserve">     </w:t>
      </w:r>
      <w:r w:rsidR="001A04BF">
        <w:rPr>
          <w:rFonts w:ascii="Century Gothic" w:hAnsi="Century Gothic" w:cs="Arial"/>
          <w:b/>
          <w:bCs/>
          <w:color w:val="595959" w:themeColor="text1" w:themeTint="A6"/>
          <w:sz w:val="18"/>
          <w:szCs w:val="18"/>
        </w:rPr>
        <w:t xml:space="preserve">          </w:t>
      </w:r>
      <w:r w:rsidRPr="00604965">
        <w:rPr>
          <w:rFonts w:ascii="Century Gothic" w:hAnsi="Century Gothic" w:cs="Arial"/>
          <w:b/>
          <w:bCs/>
          <w:color w:val="595959" w:themeColor="text1" w:themeTint="A6"/>
          <w:sz w:val="18"/>
          <w:szCs w:val="18"/>
        </w:rPr>
        <w:t xml:space="preserve">                               </w:t>
      </w:r>
      <w:r w:rsidR="00C17065">
        <w:rPr>
          <w:rFonts w:ascii="Century Gothic" w:hAnsi="Century Gothic" w:cs="Arial"/>
          <w:b/>
          <w:bCs/>
          <w:color w:val="595959" w:themeColor="text1" w:themeTint="A6"/>
          <w:sz w:val="18"/>
          <w:szCs w:val="18"/>
        </w:rPr>
        <w:t xml:space="preserve"> </w:t>
      </w:r>
      <w:r w:rsidR="002709D4">
        <w:rPr>
          <w:rFonts w:ascii="Century Gothic" w:hAnsi="Century Gothic" w:cs="Arial"/>
          <w:b/>
          <w:bCs/>
          <w:color w:val="595959" w:themeColor="text1" w:themeTint="A6"/>
          <w:sz w:val="18"/>
          <w:szCs w:val="18"/>
        </w:rPr>
        <w:t>p</w:t>
      </w:r>
      <w:r w:rsidR="001A04BF">
        <w:rPr>
          <w:rFonts w:ascii="Century Gothic" w:hAnsi="Century Gothic" w:cs="Arial"/>
          <w:b/>
          <w:bCs/>
          <w:color w:val="595959" w:themeColor="text1" w:themeTint="A6"/>
          <w:sz w:val="18"/>
          <w:szCs w:val="18"/>
        </w:rPr>
        <w:t>et</w:t>
      </w:r>
      <w:r w:rsidR="00D30CC1">
        <w:rPr>
          <w:rFonts w:ascii="Century Gothic" w:hAnsi="Century Gothic" w:cs="Arial"/>
          <w:b/>
          <w:bCs/>
          <w:color w:val="595959" w:themeColor="text1" w:themeTint="A6"/>
          <w:sz w:val="18"/>
          <w:szCs w:val="18"/>
        </w:rPr>
        <w:t>ek</w:t>
      </w:r>
      <w:r w:rsidRPr="00604965">
        <w:rPr>
          <w:rFonts w:ascii="Century Gothic" w:hAnsi="Century Gothic" w:cs="Arial"/>
          <w:b/>
          <w:bCs/>
          <w:color w:val="595959" w:themeColor="text1" w:themeTint="A6"/>
          <w:sz w:val="18"/>
          <w:szCs w:val="18"/>
        </w:rPr>
        <w:t xml:space="preserve">, </w:t>
      </w:r>
      <w:r w:rsidR="00D30CC1">
        <w:rPr>
          <w:rFonts w:ascii="Century Gothic" w:hAnsi="Century Gothic" w:cs="Arial"/>
          <w:b/>
          <w:bCs/>
          <w:color w:val="595959" w:themeColor="text1" w:themeTint="A6"/>
          <w:sz w:val="18"/>
          <w:szCs w:val="18"/>
        </w:rPr>
        <w:t>2</w:t>
      </w:r>
      <w:r w:rsidR="001A04BF">
        <w:rPr>
          <w:rFonts w:ascii="Century Gothic" w:hAnsi="Century Gothic" w:cs="Arial"/>
          <w:b/>
          <w:bCs/>
          <w:color w:val="595959" w:themeColor="text1" w:themeTint="A6"/>
          <w:sz w:val="18"/>
          <w:szCs w:val="18"/>
        </w:rPr>
        <w:t>3</w:t>
      </w:r>
      <w:r w:rsidRPr="00604965">
        <w:rPr>
          <w:rFonts w:ascii="Century Gothic" w:hAnsi="Century Gothic" w:cs="Arial"/>
          <w:b/>
          <w:bCs/>
          <w:color w:val="595959" w:themeColor="text1" w:themeTint="A6"/>
          <w:sz w:val="18"/>
          <w:szCs w:val="18"/>
        </w:rPr>
        <w:t>.</w:t>
      </w:r>
      <w:r w:rsidR="00950873">
        <w:rPr>
          <w:rFonts w:ascii="Century Gothic" w:hAnsi="Century Gothic" w:cs="Arial"/>
          <w:b/>
          <w:bCs/>
          <w:color w:val="595959" w:themeColor="text1" w:themeTint="A6"/>
          <w:sz w:val="18"/>
          <w:szCs w:val="18"/>
        </w:rPr>
        <w:t xml:space="preserve"> </w:t>
      </w:r>
      <w:r w:rsidR="00676A62">
        <w:rPr>
          <w:rFonts w:ascii="Century Gothic" w:hAnsi="Century Gothic" w:cs="Arial"/>
          <w:b/>
          <w:bCs/>
          <w:color w:val="595959" w:themeColor="text1" w:themeTint="A6"/>
          <w:sz w:val="18"/>
          <w:szCs w:val="18"/>
        </w:rPr>
        <w:t>2</w:t>
      </w:r>
      <w:r w:rsidR="00B748B7">
        <w:rPr>
          <w:rFonts w:ascii="Century Gothic" w:hAnsi="Century Gothic" w:cs="Arial"/>
          <w:b/>
          <w:bCs/>
          <w:color w:val="595959" w:themeColor="text1" w:themeTint="A6"/>
          <w:sz w:val="18"/>
          <w:szCs w:val="18"/>
        </w:rPr>
        <w:t>.</w:t>
      </w:r>
      <w:r w:rsidRPr="00604965">
        <w:rPr>
          <w:rFonts w:ascii="Century Gothic" w:hAnsi="Century Gothic" w:cs="Arial"/>
          <w:b/>
          <w:bCs/>
          <w:color w:val="595959" w:themeColor="text1" w:themeTint="A6"/>
          <w:sz w:val="18"/>
          <w:szCs w:val="18"/>
        </w:rPr>
        <w:t xml:space="preserve"> 202</w:t>
      </w:r>
      <w:r w:rsidR="002709D4">
        <w:rPr>
          <w:rFonts w:ascii="Century Gothic" w:hAnsi="Century Gothic" w:cs="Arial"/>
          <w:b/>
          <w:bCs/>
          <w:color w:val="595959" w:themeColor="text1" w:themeTint="A6"/>
          <w:sz w:val="18"/>
          <w:szCs w:val="18"/>
        </w:rPr>
        <w:t>4</w:t>
      </w:r>
    </w:p>
    <w:p w14:paraId="12C70AE7" w14:textId="09CC4B30" w:rsidR="00EB0FA1" w:rsidRDefault="00F53892" w:rsidP="000F2B01">
      <w:pPr>
        <w:rPr>
          <w:rFonts w:ascii="Arial" w:hAnsi="Arial" w:cs="Arial"/>
          <w:sz w:val="20"/>
          <w:szCs w:val="20"/>
        </w:rPr>
      </w:pPr>
      <w:r>
        <w:rPr>
          <w:rFonts w:ascii="Arial" w:hAnsi="Arial" w:cs="Arial"/>
          <w:sz w:val="20"/>
          <w:szCs w:val="20"/>
        </w:rPr>
        <w:t xml:space="preserve"> </w:t>
      </w:r>
      <w:r w:rsidR="00F669BE">
        <w:rPr>
          <w:rFonts w:ascii="Arial" w:hAnsi="Arial" w:cs="Arial"/>
          <w:sz w:val="20"/>
          <w:szCs w:val="20"/>
        </w:rPr>
        <w:t xml:space="preserve"> </w:t>
      </w:r>
    </w:p>
    <w:p w14:paraId="2FB8F175" w14:textId="77777777" w:rsidR="00787F9A" w:rsidRPr="000F2B01" w:rsidRDefault="00787F9A" w:rsidP="000F2B01">
      <w:pPr>
        <w:rPr>
          <w:rFonts w:ascii="Arial" w:hAnsi="Arial" w:cs="Arial"/>
          <w:sz w:val="20"/>
          <w:szCs w:val="20"/>
        </w:rPr>
      </w:pPr>
    </w:p>
    <w:p w14:paraId="6A576728" w14:textId="77777777" w:rsidR="00676A62"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p>
    <w:p w14:paraId="5AF16799" w14:textId="3AF529F5" w:rsidR="00273187" w:rsidRPr="009E0EB0" w:rsidRDefault="009057EC" w:rsidP="00B61A8A">
      <w:pPr>
        <w:shd w:val="clear" w:color="auto" w:fill="E36C0A"/>
        <w:spacing w:line="276" w:lineRule="auto"/>
        <w:jc w:val="center"/>
        <w:rPr>
          <w:rFonts w:ascii="Century Gothic" w:hAnsi="Century Gothic" w:cs="Arial"/>
          <w:b/>
          <w:noProof/>
          <w:color w:val="595959" w:themeColor="text1" w:themeTint="A6"/>
          <w:sz w:val="22"/>
          <w:szCs w:val="22"/>
        </w:rPr>
      </w:pPr>
      <w:r w:rsidRPr="009E0EB0">
        <w:rPr>
          <w:rFonts w:ascii="Century Gothic" w:hAnsi="Century Gothic" w:cs="Arial"/>
          <w:b/>
          <w:noProof/>
          <w:color w:val="595959" w:themeColor="text1" w:themeTint="A6"/>
          <w:sz w:val="22"/>
          <w:szCs w:val="22"/>
        </w:rPr>
        <w:t>V</w:t>
      </w:r>
      <w:r w:rsidR="00043457"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Pr="009E0EB0">
        <w:rPr>
          <w:rFonts w:ascii="Century Gothic" w:hAnsi="Century Gothic" w:cs="Arial"/>
          <w:b/>
          <w:noProof/>
          <w:color w:val="595959" w:themeColor="text1" w:themeTint="A6"/>
          <w:sz w:val="22"/>
          <w:szCs w:val="22"/>
        </w:rPr>
        <w:t>na o</w:t>
      </w:r>
      <w:r w:rsidR="007D4F33">
        <w:rPr>
          <w:rFonts w:ascii="Century Gothic" w:hAnsi="Century Gothic" w:cs="Arial"/>
          <w:b/>
          <w:noProof/>
          <w:color w:val="595959" w:themeColor="text1" w:themeTint="A6"/>
          <w:sz w:val="22"/>
          <w:szCs w:val="22"/>
        </w:rPr>
        <w:t>gled</w:t>
      </w:r>
      <w:r w:rsidRPr="009E0EB0">
        <w:rPr>
          <w:rFonts w:ascii="Century Gothic" w:hAnsi="Century Gothic" w:cs="Arial"/>
          <w:b/>
          <w:noProof/>
          <w:color w:val="595959" w:themeColor="text1" w:themeTint="A6"/>
          <w:sz w:val="22"/>
          <w:szCs w:val="22"/>
        </w:rPr>
        <w:t xml:space="preserve"> razstave</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3386A0A3" w14:textId="0992892D" w:rsidR="00FD4F2B" w:rsidRDefault="001A04BF" w:rsidP="001A04BF">
      <w:pPr>
        <w:shd w:val="clear" w:color="auto" w:fill="E36C0A"/>
        <w:spacing w:line="276" w:lineRule="auto"/>
        <w:jc w:val="center"/>
        <w:rPr>
          <w:rFonts w:ascii="Century Gothic" w:hAnsi="Century Gothic" w:cs="Arial"/>
          <w:b/>
          <w:noProof/>
          <w:color w:val="EEECE1" w:themeColor="background2"/>
          <w:sz w:val="26"/>
          <w:szCs w:val="26"/>
        </w:rPr>
      </w:pPr>
      <w:r>
        <w:rPr>
          <w:rFonts w:ascii="Century Gothic" w:hAnsi="Century Gothic" w:cs="Arial"/>
          <w:b/>
          <w:noProof/>
          <w:color w:val="EEECE1" w:themeColor="background2"/>
          <w:sz w:val="26"/>
          <w:szCs w:val="26"/>
        </w:rPr>
        <w:t>M</w:t>
      </w:r>
      <w:r w:rsidR="00DD028E">
        <w:rPr>
          <w:rFonts w:ascii="Century Gothic" w:hAnsi="Century Gothic" w:cs="Arial"/>
          <w:b/>
          <w:noProof/>
          <w:color w:val="EEECE1" w:themeColor="background2"/>
          <w:sz w:val="26"/>
          <w:szCs w:val="26"/>
        </w:rPr>
        <w:t>IKLAVŽ</w:t>
      </w:r>
      <w:r>
        <w:rPr>
          <w:rFonts w:ascii="Century Gothic" w:hAnsi="Century Gothic" w:cs="Arial"/>
          <w:b/>
          <w:noProof/>
          <w:color w:val="EEECE1" w:themeColor="background2"/>
          <w:sz w:val="26"/>
          <w:szCs w:val="26"/>
        </w:rPr>
        <w:t xml:space="preserve"> KOMELJ</w:t>
      </w:r>
      <w:r w:rsidR="002709D4">
        <w:rPr>
          <w:rFonts w:ascii="Century Gothic" w:hAnsi="Century Gothic" w:cs="Arial"/>
          <w:b/>
          <w:noProof/>
          <w:color w:val="EEECE1" w:themeColor="background2"/>
          <w:sz w:val="26"/>
          <w:szCs w:val="26"/>
        </w:rPr>
        <w:t>: Ne</w:t>
      </w:r>
      <w:r>
        <w:rPr>
          <w:rFonts w:ascii="Century Gothic" w:hAnsi="Century Gothic" w:cs="Arial"/>
          <w:b/>
          <w:noProof/>
          <w:color w:val="EEECE1" w:themeColor="background2"/>
          <w:sz w:val="26"/>
          <w:szCs w:val="26"/>
        </w:rPr>
        <w:t>skončna pesem</w:t>
      </w:r>
    </w:p>
    <w:p w14:paraId="70DC6B0D" w14:textId="6CA8C345" w:rsidR="004912FE" w:rsidRPr="00F17CD7" w:rsidRDefault="001A04BF" w:rsidP="004912FE">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rPr>
        <w:t>S</w:t>
      </w:r>
      <w:r w:rsidR="00FD4F2B">
        <w:rPr>
          <w:rFonts w:ascii="Century Gothic" w:hAnsi="Century Gothic" w:cs="Arial"/>
          <w:b/>
          <w:noProof/>
          <w:color w:val="EEECE1" w:themeColor="background2"/>
        </w:rPr>
        <w:t>like</w:t>
      </w:r>
      <w:r w:rsidR="008D2711">
        <w:rPr>
          <w:rFonts w:ascii="Century Gothic" w:hAnsi="Century Gothic" w:cs="Arial"/>
          <w:b/>
          <w:noProof/>
          <w:color w:val="EEECE1" w:themeColor="background2"/>
        </w:rPr>
        <w:t>,</w:t>
      </w:r>
      <w:r w:rsidR="00FD4F2B">
        <w:rPr>
          <w:rFonts w:ascii="Century Gothic" w:hAnsi="Century Gothic" w:cs="Arial"/>
          <w:b/>
          <w:noProof/>
          <w:color w:val="EEECE1" w:themeColor="background2"/>
        </w:rPr>
        <w:t xml:space="preserve"> </w:t>
      </w:r>
      <w:r>
        <w:rPr>
          <w:rFonts w:ascii="Century Gothic" w:hAnsi="Century Gothic" w:cs="Arial"/>
          <w:b/>
          <w:noProof/>
          <w:color w:val="EEECE1" w:themeColor="background2"/>
        </w:rPr>
        <w:t>poezija</w:t>
      </w:r>
      <w:r w:rsidR="00FD4F2B">
        <w:rPr>
          <w:rFonts w:ascii="Century Gothic" w:hAnsi="Century Gothic" w:cs="Arial"/>
          <w:b/>
          <w:noProof/>
          <w:color w:val="EEECE1" w:themeColor="background2"/>
        </w:rPr>
        <w:br/>
      </w:r>
    </w:p>
    <w:p w14:paraId="44853981" w14:textId="104183CC" w:rsidR="00273187" w:rsidRPr="009E0EB0" w:rsidRDefault="00F17CD7" w:rsidP="00B61A8A">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sz w:val="22"/>
          <w:szCs w:val="22"/>
        </w:rPr>
        <w:t>2</w:t>
      </w:r>
      <w:r w:rsidR="001A04BF">
        <w:rPr>
          <w:rFonts w:ascii="Century Gothic" w:hAnsi="Century Gothic" w:cs="Arial"/>
          <w:b/>
          <w:noProof/>
          <w:color w:val="EEECE1" w:themeColor="background2"/>
          <w:sz w:val="22"/>
          <w:szCs w:val="22"/>
        </w:rPr>
        <w:t>8</w:t>
      </w:r>
      <w:r>
        <w:rPr>
          <w:rFonts w:ascii="Century Gothic" w:hAnsi="Century Gothic" w:cs="Arial"/>
          <w:b/>
          <w:noProof/>
          <w:color w:val="EEECE1" w:themeColor="background2"/>
          <w:sz w:val="22"/>
          <w:szCs w:val="22"/>
        </w:rPr>
        <w:t>.</w:t>
      </w:r>
      <w:r w:rsidR="001C366E" w:rsidRPr="009E0EB0">
        <w:rPr>
          <w:rFonts w:ascii="Century Gothic" w:hAnsi="Century Gothic" w:cs="Arial"/>
          <w:b/>
          <w:noProof/>
          <w:color w:val="EEECE1" w:themeColor="background2"/>
          <w:sz w:val="22"/>
          <w:szCs w:val="22"/>
        </w:rPr>
        <w:t xml:space="preserve"> </w:t>
      </w:r>
      <w:r w:rsidR="001A04BF">
        <w:rPr>
          <w:rFonts w:ascii="Century Gothic" w:hAnsi="Century Gothic" w:cs="Arial"/>
          <w:b/>
          <w:noProof/>
          <w:color w:val="EEECE1" w:themeColor="background2"/>
          <w:sz w:val="22"/>
          <w:szCs w:val="22"/>
        </w:rPr>
        <w:t>feb</w:t>
      </w:r>
      <w:r w:rsidR="00676A62">
        <w:rPr>
          <w:rFonts w:ascii="Century Gothic" w:hAnsi="Century Gothic" w:cs="Arial"/>
          <w:b/>
          <w:noProof/>
          <w:color w:val="EEECE1" w:themeColor="background2"/>
          <w:sz w:val="22"/>
          <w:szCs w:val="22"/>
        </w:rPr>
        <w:t>r</w:t>
      </w:r>
      <w:r w:rsidR="002709D4">
        <w:rPr>
          <w:rFonts w:ascii="Century Gothic" w:hAnsi="Century Gothic" w:cs="Arial"/>
          <w:b/>
          <w:noProof/>
          <w:color w:val="EEECE1" w:themeColor="background2"/>
          <w:sz w:val="22"/>
          <w:szCs w:val="22"/>
        </w:rPr>
        <w:t>uar</w:t>
      </w:r>
      <w:r w:rsidR="00676A62">
        <w:rPr>
          <w:rFonts w:ascii="Century Gothic" w:hAnsi="Century Gothic" w:cs="Arial"/>
          <w:b/>
          <w:noProof/>
          <w:color w:val="EEECE1" w:themeColor="background2"/>
          <w:sz w:val="22"/>
          <w:szCs w:val="22"/>
        </w:rPr>
        <w:t xml:space="preserve"> </w:t>
      </w:r>
      <w:r w:rsidR="00273187" w:rsidRPr="009E0EB0">
        <w:rPr>
          <w:rFonts w:ascii="Century Gothic" w:hAnsi="Century Gothic" w:cs="Arial"/>
          <w:b/>
          <w:noProof/>
          <w:color w:val="EEECE1" w:themeColor="background2"/>
          <w:sz w:val="22"/>
          <w:szCs w:val="22"/>
        </w:rPr>
        <w:t>–</w:t>
      </w:r>
      <w:r w:rsidR="00013F1B" w:rsidRPr="009E0EB0">
        <w:rPr>
          <w:rFonts w:ascii="Century Gothic" w:hAnsi="Century Gothic" w:cs="Arial"/>
          <w:b/>
          <w:noProof/>
          <w:color w:val="EEECE1" w:themeColor="background2"/>
          <w:sz w:val="22"/>
          <w:szCs w:val="22"/>
        </w:rPr>
        <w:t xml:space="preserve"> </w:t>
      </w:r>
      <w:r w:rsidR="001A04BF">
        <w:rPr>
          <w:rFonts w:ascii="Century Gothic" w:hAnsi="Century Gothic" w:cs="Arial"/>
          <w:b/>
          <w:noProof/>
          <w:color w:val="EEECE1" w:themeColor="background2"/>
          <w:sz w:val="22"/>
          <w:szCs w:val="22"/>
        </w:rPr>
        <w:t>3</w:t>
      </w:r>
      <w:r w:rsidR="002709D4">
        <w:rPr>
          <w:rFonts w:ascii="Century Gothic" w:hAnsi="Century Gothic" w:cs="Arial"/>
          <w:b/>
          <w:noProof/>
          <w:color w:val="EEECE1" w:themeColor="background2"/>
          <w:sz w:val="22"/>
          <w:szCs w:val="22"/>
        </w:rPr>
        <w:t>0</w:t>
      </w:r>
      <w:r w:rsidR="00013F1B" w:rsidRPr="009E0EB0">
        <w:rPr>
          <w:rFonts w:ascii="Century Gothic" w:hAnsi="Century Gothic" w:cs="Arial"/>
          <w:b/>
          <w:noProof/>
          <w:color w:val="EEECE1" w:themeColor="background2"/>
          <w:sz w:val="22"/>
          <w:szCs w:val="22"/>
        </w:rPr>
        <w:t xml:space="preserve">. </w:t>
      </w:r>
      <w:r w:rsidR="002709D4">
        <w:rPr>
          <w:rFonts w:ascii="Century Gothic" w:hAnsi="Century Gothic" w:cs="Arial"/>
          <w:b/>
          <w:noProof/>
          <w:color w:val="EEECE1" w:themeColor="background2"/>
          <w:sz w:val="22"/>
          <w:szCs w:val="22"/>
        </w:rPr>
        <w:t xml:space="preserve">marec </w:t>
      </w:r>
      <w:r w:rsidR="00273187" w:rsidRPr="009E0EB0">
        <w:rPr>
          <w:rFonts w:ascii="Century Gothic" w:hAnsi="Century Gothic" w:cs="Arial"/>
          <w:b/>
          <w:noProof/>
          <w:color w:val="EEECE1" w:themeColor="background2"/>
          <w:sz w:val="22"/>
          <w:szCs w:val="22"/>
        </w:rPr>
        <w:t>202</w:t>
      </w:r>
      <w:r w:rsidR="002709D4">
        <w:rPr>
          <w:rFonts w:ascii="Century Gothic" w:hAnsi="Century Gothic" w:cs="Arial"/>
          <w:b/>
          <w:noProof/>
          <w:color w:val="EEECE1" w:themeColor="background2"/>
          <w:sz w:val="22"/>
          <w:szCs w:val="22"/>
        </w:rPr>
        <w:t>4</w:t>
      </w:r>
      <w:r w:rsidR="00273187" w:rsidRPr="009E0EB0">
        <w:rPr>
          <w:rFonts w:ascii="Century Gothic" w:hAnsi="Century Gothic" w:cs="Arial"/>
          <w:b/>
          <w:i/>
          <w:noProof/>
          <w:color w:val="EEECE1" w:themeColor="background2"/>
          <w:sz w:val="22"/>
          <w:szCs w:val="22"/>
        </w:rPr>
        <w:t xml:space="preserve"> </w:t>
      </w:r>
      <w:r w:rsidR="006D3D67">
        <w:rPr>
          <w:rFonts w:ascii="Century Gothic" w:hAnsi="Century Gothic" w:cs="Arial"/>
          <w:b/>
          <w:i/>
          <w:noProof/>
          <w:color w:val="EEECE1" w:themeColor="background2"/>
          <w:sz w:val="22"/>
          <w:szCs w:val="22"/>
        </w:rPr>
        <w:t xml:space="preserve"> </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38FD48BB" w:rsidR="00273187" w:rsidRPr="009E0EB0" w:rsidRDefault="006C74ED" w:rsidP="004912FE">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Odprtje razstave</w:t>
      </w:r>
      <w:r w:rsidR="004912FE">
        <w:rPr>
          <w:rFonts w:ascii="Century Gothic" w:hAnsi="Century Gothic" w:cs="Arial"/>
          <w:b/>
          <w:noProof/>
          <w:color w:val="EEECE1" w:themeColor="background2"/>
          <w:sz w:val="20"/>
          <w:szCs w:val="20"/>
        </w:rPr>
        <w:t xml:space="preserve"> bo v</w:t>
      </w:r>
      <w:r w:rsidR="002709D4">
        <w:rPr>
          <w:rFonts w:ascii="Century Gothic" w:hAnsi="Century Gothic" w:cs="Arial"/>
          <w:b/>
          <w:noProof/>
          <w:color w:val="EEECE1" w:themeColor="background2"/>
          <w:sz w:val="20"/>
          <w:szCs w:val="20"/>
        </w:rPr>
        <w:t xml:space="preserve"> </w:t>
      </w:r>
      <w:r w:rsidR="001A04BF">
        <w:rPr>
          <w:rFonts w:ascii="Century Gothic" w:hAnsi="Century Gothic" w:cs="Arial"/>
          <w:b/>
          <w:noProof/>
          <w:color w:val="EEECE1" w:themeColor="background2"/>
          <w:sz w:val="20"/>
          <w:szCs w:val="20"/>
        </w:rPr>
        <w:t>sredo</w:t>
      </w:r>
      <w:r w:rsidR="00EE6883" w:rsidRPr="009E0EB0">
        <w:rPr>
          <w:rFonts w:ascii="Century Gothic" w:hAnsi="Century Gothic" w:cs="Arial"/>
          <w:b/>
          <w:noProof/>
          <w:color w:val="EEECE1" w:themeColor="background2"/>
          <w:sz w:val="20"/>
          <w:szCs w:val="20"/>
        </w:rPr>
        <w:t xml:space="preserve">, </w:t>
      </w:r>
      <w:r w:rsidR="00F17CD7">
        <w:rPr>
          <w:rFonts w:ascii="Century Gothic" w:hAnsi="Century Gothic" w:cs="Arial"/>
          <w:b/>
          <w:noProof/>
          <w:color w:val="EEECE1" w:themeColor="background2"/>
          <w:sz w:val="20"/>
          <w:szCs w:val="20"/>
        </w:rPr>
        <w:t>2</w:t>
      </w:r>
      <w:r w:rsidR="001A04BF">
        <w:rPr>
          <w:rFonts w:ascii="Century Gothic" w:hAnsi="Century Gothic" w:cs="Arial"/>
          <w:b/>
          <w:noProof/>
          <w:color w:val="EEECE1" w:themeColor="background2"/>
          <w:sz w:val="20"/>
          <w:szCs w:val="20"/>
        </w:rPr>
        <w:t>8</w:t>
      </w:r>
      <w:r w:rsidR="007B5E21" w:rsidRPr="009E0EB0">
        <w:rPr>
          <w:rFonts w:ascii="Century Gothic" w:hAnsi="Century Gothic" w:cs="Arial"/>
          <w:b/>
          <w:noProof/>
          <w:color w:val="EEECE1" w:themeColor="background2"/>
          <w:sz w:val="20"/>
          <w:szCs w:val="20"/>
        </w:rPr>
        <w:t xml:space="preserve">. </w:t>
      </w:r>
      <w:r w:rsidR="001A04BF">
        <w:rPr>
          <w:rFonts w:ascii="Century Gothic" w:hAnsi="Century Gothic" w:cs="Arial"/>
          <w:b/>
          <w:noProof/>
          <w:color w:val="EEECE1" w:themeColor="background2"/>
          <w:sz w:val="20"/>
          <w:szCs w:val="20"/>
        </w:rPr>
        <w:t>febr</w:t>
      </w:r>
      <w:r w:rsidR="002709D4">
        <w:rPr>
          <w:rFonts w:ascii="Century Gothic" w:hAnsi="Century Gothic" w:cs="Arial"/>
          <w:b/>
          <w:noProof/>
          <w:color w:val="EEECE1" w:themeColor="background2"/>
          <w:sz w:val="20"/>
          <w:szCs w:val="20"/>
        </w:rPr>
        <w:t xml:space="preserve">uarja </w:t>
      </w:r>
      <w:r w:rsidR="007B5E21" w:rsidRPr="009E0EB0">
        <w:rPr>
          <w:rFonts w:ascii="Century Gothic" w:hAnsi="Century Gothic" w:cs="Arial"/>
          <w:b/>
          <w:noProof/>
          <w:color w:val="EEECE1" w:themeColor="background2"/>
          <w:sz w:val="20"/>
          <w:szCs w:val="20"/>
        </w:rPr>
        <w:t>202</w:t>
      </w:r>
      <w:r w:rsidR="002709D4">
        <w:rPr>
          <w:rFonts w:ascii="Century Gothic" w:hAnsi="Century Gothic" w:cs="Arial"/>
          <w:b/>
          <w:noProof/>
          <w:color w:val="EEECE1" w:themeColor="background2"/>
          <w:sz w:val="20"/>
          <w:szCs w:val="20"/>
        </w:rPr>
        <w:t>4</w:t>
      </w:r>
      <w:r w:rsidR="0022241A">
        <w:rPr>
          <w:rFonts w:ascii="Century Gothic" w:hAnsi="Century Gothic" w:cs="Arial"/>
          <w:b/>
          <w:noProof/>
          <w:color w:val="EEECE1" w:themeColor="background2"/>
          <w:sz w:val="20"/>
          <w:szCs w:val="20"/>
        </w:rPr>
        <w:t xml:space="preserve">, </w:t>
      </w:r>
      <w:r w:rsidR="006D3D67">
        <w:rPr>
          <w:rFonts w:ascii="Century Gothic" w:hAnsi="Century Gothic" w:cs="Arial"/>
          <w:b/>
          <w:noProof/>
          <w:color w:val="EEECE1" w:themeColor="background2"/>
          <w:sz w:val="20"/>
          <w:szCs w:val="20"/>
        </w:rPr>
        <w:t>o</w:t>
      </w:r>
      <w:r>
        <w:rPr>
          <w:rFonts w:ascii="Century Gothic" w:hAnsi="Century Gothic" w:cs="Arial"/>
          <w:b/>
          <w:noProof/>
          <w:color w:val="EEECE1" w:themeColor="background2"/>
          <w:sz w:val="20"/>
          <w:szCs w:val="20"/>
        </w:rPr>
        <w:t>b</w:t>
      </w:r>
      <w:r w:rsidR="006D3D67">
        <w:rPr>
          <w:rFonts w:ascii="Century Gothic" w:hAnsi="Century Gothic" w:cs="Arial"/>
          <w:b/>
          <w:noProof/>
          <w:color w:val="EEECE1" w:themeColor="background2"/>
          <w:sz w:val="20"/>
          <w:szCs w:val="20"/>
        </w:rPr>
        <w:t xml:space="preserve"> 18.</w:t>
      </w:r>
      <w:r w:rsidR="00835F3A">
        <w:rPr>
          <w:rFonts w:ascii="Century Gothic" w:hAnsi="Century Gothic" w:cs="Arial"/>
          <w:b/>
          <w:noProof/>
          <w:color w:val="EEECE1" w:themeColor="background2"/>
          <w:sz w:val="20"/>
          <w:szCs w:val="20"/>
        </w:rPr>
        <w:t xml:space="preserve"> uri</w:t>
      </w:r>
      <w:r w:rsidR="007C6AAE" w:rsidRPr="009E0EB0">
        <w:rPr>
          <w:rFonts w:ascii="Century Gothic" w:hAnsi="Century Gothic" w:cs="Arial"/>
          <w:b/>
          <w:noProof/>
          <w:color w:val="EEECE1" w:themeColor="background2"/>
          <w:sz w:val="20"/>
          <w:szCs w:val="20"/>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3FCE16C8" w14:textId="579BBBC6" w:rsidR="00C85B0C" w:rsidRDefault="00C85B0C" w:rsidP="00C85B0C"/>
    <w:p w14:paraId="2797F3F5" w14:textId="77777777" w:rsidR="001A04BF" w:rsidRPr="00F53892" w:rsidRDefault="001A04BF" w:rsidP="00B6288C">
      <w:pPr>
        <w:spacing w:line="276" w:lineRule="auto"/>
        <w:rPr>
          <w:rFonts w:ascii="Arial" w:hAnsi="Arial" w:cs="Arial"/>
          <w:sz w:val="26"/>
          <w:szCs w:val="26"/>
        </w:rPr>
      </w:pPr>
    </w:p>
    <w:p w14:paraId="6073F422" w14:textId="77777777" w:rsidR="008D2711" w:rsidRPr="00B30D38" w:rsidRDefault="008D2711" w:rsidP="008D2711">
      <w:pPr>
        <w:rPr>
          <w:rFonts w:ascii="Arial" w:hAnsi="Arial" w:cs="Arial"/>
          <w:b/>
          <w:bCs/>
        </w:rPr>
      </w:pPr>
      <w:r w:rsidRPr="00B30D38">
        <w:rPr>
          <w:rFonts w:ascii="Arial" w:hAnsi="Arial" w:cs="Arial"/>
          <w:b/>
          <w:bCs/>
        </w:rPr>
        <w:t>V pesmih slik</w:t>
      </w:r>
    </w:p>
    <w:p w14:paraId="5B699969" w14:textId="77777777" w:rsidR="008D2711" w:rsidRDefault="008D2711" w:rsidP="008D2711">
      <w:pPr>
        <w:rPr>
          <w:rFonts w:ascii="Arial" w:hAnsi="Arial" w:cs="Arial"/>
        </w:rPr>
      </w:pPr>
      <w:r>
        <w:rPr>
          <w:rFonts w:ascii="Arial" w:hAnsi="Arial" w:cs="Arial"/>
        </w:rPr>
        <w:t xml:space="preserve">Avtor kot pesnik svoja likovna dela razume kot vmesni prostor med slikarstvom in poezijo v katera so v glavnem vključeni različni verzi ali fragmenti tekstov, včasih njegovi, še večkrat pa drugih avtorjev in avtoric v različnih jezikih iz različnih časovnih obdobjih. </w:t>
      </w:r>
    </w:p>
    <w:p w14:paraId="7D2F41E8" w14:textId="77777777" w:rsidR="008D2711" w:rsidRDefault="008D2711" w:rsidP="008D2711">
      <w:pPr>
        <w:rPr>
          <w:rFonts w:ascii="Arial" w:hAnsi="Arial" w:cs="Arial"/>
        </w:rPr>
      </w:pPr>
      <w:r>
        <w:rPr>
          <w:rFonts w:ascii="Arial" w:hAnsi="Arial" w:cs="Arial"/>
        </w:rPr>
        <w:t>Razstava v Bežigrajski galerij 1, ki z razstavo Miklavža Komelja nadaljuje tradicijo razstav tradicionalne, konkretne in vizualne poezija ter razstav Podobe notacij.</w:t>
      </w:r>
    </w:p>
    <w:p w14:paraId="19006FA6" w14:textId="77777777" w:rsidR="008D2711" w:rsidRDefault="008D2711" w:rsidP="008D2711">
      <w:pPr>
        <w:rPr>
          <w:rFonts w:ascii="Arial" w:hAnsi="Arial" w:cs="Arial"/>
        </w:rPr>
      </w:pPr>
      <w:r>
        <w:rPr>
          <w:rFonts w:ascii="Arial" w:hAnsi="Arial" w:cs="Arial"/>
        </w:rPr>
        <w:t xml:space="preserve">Razstavljenih je </w:t>
      </w:r>
      <w:bookmarkStart w:id="0" w:name="_Hlk159521237"/>
      <w:r>
        <w:rPr>
          <w:rFonts w:ascii="Arial" w:hAnsi="Arial" w:cs="Arial"/>
        </w:rPr>
        <w:t>štiriinšestdeset slik iz zadnjih let.</w:t>
      </w:r>
      <w:bookmarkEnd w:id="0"/>
    </w:p>
    <w:p w14:paraId="40C7EB47" w14:textId="77777777" w:rsidR="008D2711" w:rsidRDefault="008D2711" w:rsidP="008D2711">
      <w:pPr>
        <w:rPr>
          <w:rFonts w:ascii="Arial" w:hAnsi="Arial" w:cs="Arial"/>
        </w:rPr>
      </w:pPr>
      <w:bookmarkStart w:id="1" w:name="_Hlk159521294"/>
      <w:r>
        <w:rPr>
          <w:rFonts w:ascii="Arial" w:hAnsi="Arial" w:cs="Arial"/>
        </w:rPr>
        <w:t>Te so bile  vsakoletno v Bežigrajski galeriji 1 in 2 vse od leta 1980 do danes. Tovrstna dela so bila predstavljena na okoli štiridesetih samostojnih ali skupinskih razstavah pesnic in pesnikov ter skladateljic in skladateljev.</w:t>
      </w:r>
    </w:p>
    <w:bookmarkEnd w:id="1"/>
    <w:p w14:paraId="7C14AA1E" w14:textId="77777777" w:rsidR="008D2711" w:rsidRDefault="008D2711" w:rsidP="008D2711">
      <w:pPr>
        <w:rPr>
          <w:rFonts w:ascii="Arial" w:hAnsi="Arial" w:cs="Arial"/>
        </w:rPr>
      </w:pPr>
    </w:p>
    <w:p w14:paraId="09A01B33" w14:textId="77777777" w:rsidR="008D2711" w:rsidRDefault="008D2711" w:rsidP="008D2711">
      <w:pPr>
        <w:rPr>
          <w:rFonts w:ascii="Arial" w:hAnsi="Arial" w:cs="Arial"/>
        </w:rPr>
      </w:pPr>
    </w:p>
    <w:p w14:paraId="5C5657DB" w14:textId="77777777" w:rsidR="008D2711" w:rsidRDefault="008D2711" w:rsidP="008D2711">
      <w:pPr>
        <w:rPr>
          <w:rFonts w:ascii="Arial" w:hAnsi="Arial" w:cs="Arial"/>
        </w:rPr>
      </w:pPr>
    </w:p>
    <w:p w14:paraId="5099D091" w14:textId="5E401AF0" w:rsidR="008D2711" w:rsidRDefault="008D2711" w:rsidP="008D2711">
      <w:pPr>
        <w:rPr>
          <w:rFonts w:ascii="Arial" w:hAnsi="Arial" w:cs="Arial"/>
        </w:rPr>
      </w:pPr>
      <w:r>
        <w:rPr>
          <w:rFonts w:ascii="Arial" w:hAnsi="Arial" w:cs="Arial"/>
        </w:rPr>
        <w:lastRenderedPageBreak/>
        <w:t>Pri pesmih z razstav, ki so kombinacija besedne in likovne umetnosti je treba vedeti, da so te pesmi povečini sinteza besedne in likovne umetnosti. Pomembna je tudi vsaka črka, ki postane samostojen likovni znak in nosilec pomena. Kot taka ima predhodnike v slikah poezije iz antike, baročni figuralni poeziji in optofonetski glasovni poeziji futurizma. V tej poeziji zvočni elementi in figuralne slike kot poetični material nastopajo enakovredno z besedami. Tako poznamo tudi dadaistično tekstualno sliko, ki običajno semantiko besede popolnoma relativizira. Črka kot znak tako pridobi čisto likovno vrednost: iz sožitja in sintez črk, besed, figuralnih in nepredmetnih slik ter likovnih elementov nastanejo novi poetični smiselni sklopi.</w:t>
      </w:r>
    </w:p>
    <w:p w14:paraId="12961957" w14:textId="5E3978FB" w:rsidR="000371C3" w:rsidRPr="00095CB1" w:rsidRDefault="008D2711" w:rsidP="000371C3">
      <w:pPr>
        <w:rPr>
          <w:rFonts w:ascii="Arial" w:hAnsi="Arial" w:cs="Arial"/>
          <w:b/>
          <w:bCs/>
        </w:rPr>
      </w:pPr>
      <w:r>
        <w:rPr>
          <w:rFonts w:ascii="Arial" w:hAnsi="Arial" w:cs="Arial"/>
        </w:rPr>
        <w:t>Miloš Bašin</w:t>
      </w:r>
      <w:r w:rsidR="000371C3">
        <w:rPr>
          <w:rFonts w:ascii="Arial" w:hAnsi="Arial" w:cs="Arial"/>
        </w:rPr>
        <w:br/>
      </w:r>
      <w:r w:rsidR="000371C3">
        <w:rPr>
          <w:rFonts w:ascii="Arial" w:hAnsi="Arial" w:cs="Arial"/>
        </w:rPr>
        <w:br/>
      </w:r>
      <w:r w:rsidR="000371C3" w:rsidRPr="000371C3">
        <w:rPr>
          <w:rFonts w:ascii="Arial" w:hAnsi="Arial" w:cs="Arial"/>
          <w:b/>
          <w:bCs/>
        </w:rPr>
        <w:t>Pod temnim nebom smo dvignili glave</w:t>
      </w:r>
    </w:p>
    <w:p w14:paraId="05E4C05A" w14:textId="2C491793" w:rsidR="000371C3" w:rsidRDefault="000371C3" w:rsidP="000371C3">
      <w:pPr>
        <w:rPr>
          <w:rFonts w:ascii="Arial" w:hAnsi="Arial" w:cs="Arial"/>
        </w:rPr>
      </w:pPr>
      <w:r>
        <w:rPr>
          <w:rFonts w:ascii="Arial" w:hAnsi="Arial" w:cs="Arial"/>
        </w:rPr>
        <w:t xml:space="preserve">Prijatelj je bil ob pogledu na moje slike presenečen zaradi črnega neba. Besede, ki so morda najbližje temu, kako sam vidim to črno nebo, ki je obenem črna tabla za pisanje, sem našel v XVIII. seminarju Jacquesa Lacana: </w:t>
      </w:r>
    </w:p>
    <w:p w14:paraId="33B3F92A" w14:textId="75D4D6DE" w:rsidR="000371C3" w:rsidRDefault="000371C3" w:rsidP="000371C3">
      <w:pPr>
        <w:rPr>
          <w:rFonts w:ascii="Arial" w:hAnsi="Arial" w:cs="Arial"/>
        </w:rPr>
      </w:pPr>
      <w:r>
        <w:rPr>
          <w:rFonts w:ascii="Arial" w:hAnsi="Arial" w:cs="Arial"/>
        </w:rPr>
        <w:t xml:space="preserve">»Govoril sem vam o zvezdah, natančneje o ozvezdjih, ker obstajajo takšne in drugačne zvezde. Navsezadnje je bilo nebo skozi stoletja prav to – pomembna je prva poteza, tisto, kar je zgoraj. Nebo je plošča, črna tabla. Očitajo mi, da uporabljam črno tablo. To je vse, kar nam ostaja od neba, prijatelji […]«  </w:t>
      </w:r>
    </w:p>
    <w:p w14:paraId="1A6A8A24" w14:textId="01D53AAF" w:rsidR="000371C3" w:rsidRDefault="000371C3" w:rsidP="000371C3">
      <w:pPr>
        <w:rPr>
          <w:rFonts w:ascii="Arial" w:hAnsi="Arial" w:cs="Arial"/>
        </w:rPr>
      </w:pPr>
      <w:r>
        <w:rPr>
          <w:rFonts w:ascii="Arial" w:hAnsi="Arial" w:cs="Arial"/>
        </w:rPr>
        <w:t xml:space="preserve">Ne vem, ali danes še kdo uporablja črno tablo. Nebo je vse, kar nam ostaja od črne table. Nebo, ki je črna tabla. </w:t>
      </w:r>
    </w:p>
    <w:p w14:paraId="04423E4E" w14:textId="4EF4C445" w:rsidR="000371C3" w:rsidRDefault="000371C3" w:rsidP="000371C3">
      <w:pPr>
        <w:rPr>
          <w:rFonts w:ascii="Arial" w:hAnsi="Arial" w:cs="Arial"/>
        </w:rPr>
      </w:pPr>
      <w:r>
        <w:rPr>
          <w:rFonts w:ascii="Arial" w:hAnsi="Arial" w:cs="Arial"/>
        </w:rPr>
        <w:t xml:space="preserve">V tej črni je tudi spomin na črne table Mangelosa, ki je poskušal negirati iracionalnost dejanja slikanja z racionalnostjo dejanja pisanja. </w:t>
      </w:r>
    </w:p>
    <w:p w14:paraId="7C5CE4CA" w14:textId="2302751B" w:rsidR="000371C3" w:rsidRDefault="000371C3" w:rsidP="000371C3">
      <w:pPr>
        <w:rPr>
          <w:rFonts w:ascii="Arial" w:hAnsi="Arial" w:cs="Arial"/>
        </w:rPr>
      </w:pPr>
      <w:r>
        <w:rPr>
          <w:rFonts w:ascii="Arial" w:hAnsi="Arial" w:cs="Arial"/>
        </w:rPr>
        <w:t xml:space="preserve">Racionalnost? Iracionalnost? Je med obojim res treba razlikovati? Oboje je v enakem razmerju do te črne. </w:t>
      </w:r>
    </w:p>
    <w:p w14:paraId="12C20AE7" w14:textId="2CCDF16C" w:rsidR="000371C3" w:rsidRDefault="000371C3" w:rsidP="000371C3">
      <w:pPr>
        <w:rPr>
          <w:rFonts w:ascii="Arial" w:hAnsi="Arial" w:cs="Arial"/>
        </w:rPr>
      </w:pPr>
      <w:r>
        <w:rPr>
          <w:rFonts w:ascii="Arial" w:hAnsi="Arial" w:cs="Arial"/>
        </w:rPr>
        <w:t>In podobe in črke so v enakem razmerju do te črne.</w:t>
      </w:r>
    </w:p>
    <w:p w14:paraId="3928FA96" w14:textId="565F1D7D" w:rsidR="000371C3" w:rsidRDefault="000371C3" w:rsidP="000371C3">
      <w:pPr>
        <w:rPr>
          <w:rFonts w:ascii="Arial" w:hAnsi="Arial" w:cs="Arial"/>
        </w:rPr>
      </w:pPr>
      <w:r>
        <w:rPr>
          <w:rFonts w:ascii="Arial" w:hAnsi="Arial" w:cs="Arial"/>
        </w:rPr>
        <w:t>V sufijski duhovni tradiciji ta črna pomeni transcendiranje vsega, kar je vidno.</w:t>
      </w:r>
    </w:p>
    <w:p w14:paraId="74222EF2" w14:textId="69B579E2" w:rsidR="000371C3" w:rsidRDefault="000371C3" w:rsidP="000371C3">
      <w:pPr>
        <w:rPr>
          <w:rFonts w:ascii="Arial" w:hAnsi="Arial" w:cs="Arial"/>
        </w:rPr>
      </w:pPr>
      <w:r>
        <w:rPr>
          <w:rFonts w:ascii="Arial" w:hAnsi="Arial" w:cs="Arial"/>
        </w:rPr>
        <w:t xml:space="preserve">Tako kot golota izraža nevezanost na kakršnokoli formo. </w:t>
      </w:r>
    </w:p>
    <w:p w14:paraId="5E6FEDAD" w14:textId="07F9E200" w:rsidR="000371C3" w:rsidRDefault="000371C3" w:rsidP="000371C3">
      <w:pPr>
        <w:rPr>
          <w:rFonts w:ascii="Arial" w:hAnsi="Arial" w:cs="Arial"/>
        </w:rPr>
      </w:pPr>
      <w:r>
        <w:rPr>
          <w:rFonts w:ascii="Arial" w:hAnsi="Arial" w:cs="Arial"/>
        </w:rPr>
        <w:t xml:space="preserve">Ne samo človeške figure, ki se pojavljajo na teh slikah, vse forme na teh slikah so gole. Ne morejo biti drugačne kot gole v razmerju do te črne. </w:t>
      </w:r>
    </w:p>
    <w:p w14:paraId="06FDF81E" w14:textId="133EDE6A" w:rsidR="000371C3" w:rsidRDefault="000371C3" w:rsidP="000371C3">
      <w:pPr>
        <w:rPr>
          <w:rFonts w:ascii="Arial" w:hAnsi="Arial" w:cs="Arial"/>
        </w:rPr>
      </w:pPr>
      <w:r>
        <w:rPr>
          <w:rFonts w:ascii="Arial" w:hAnsi="Arial" w:cs="Arial"/>
        </w:rPr>
        <w:t xml:space="preserve">Vse, kar je postavljeno v razmerje do te črne, je postavljeno v isti prostor.      </w:t>
      </w:r>
    </w:p>
    <w:p w14:paraId="58244A73" w14:textId="440F5482" w:rsidR="000371C3" w:rsidRDefault="000371C3" w:rsidP="000371C3">
      <w:pPr>
        <w:rPr>
          <w:rFonts w:ascii="Arial" w:hAnsi="Arial" w:cs="Arial"/>
        </w:rPr>
      </w:pPr>
      <w:r>
        <w:rPr>
          <w:rFonts w:ascii="Arial" w:hAnsi="Arial" w:cs="Arial"/>
        </w:rPr>
        <w:t>To so lahko nasprotja, ki se drugje izključujejo.</w:t>
      </w:r>
    </w:p>
    <w:p w14:paraId="0348F66C" w14:textId="4A2E9A2F" w:rsidR="000371C3" w:rsidRDefault="000371C3" w:rsidP="000371C3">
      <w:pPr>
        <w:rPr>
          <w:rFonts w:ascii="Arial" w:hAnsi="Arial" w:cs="Arial"/>
        </w:rPr>
      </w:pPr>
      <w:r>
        <w:rPr>
          <w:rFonts w:ascii="Arial" w:hAnsi="Arial" w:cs="Arial"/>
        </w:rPr>
        <w:t xml:space="preserve">To so lahko človeške figure. </w:t>
      </w:r>
    </w:p>
    <w:p w14:paraId="21223C24" w14:textId="346C0D07" w:rsidR="000371C3" w:rsidRDefault="000371C3" w:rsidP="000371C3">
      <w:pPr>
        <w:rPr>
          <w:rFonts w:ascii="Arial" w:hAnsi="Arial" w:cs="Arial"/>
        </w:rPr>
      </w:pPr>
      <w:r>
        <w:rPr>
          <w:rFonts w:ascii="Arial" w:hAnsi="Arial" w:cs="Arial"/>
        </w:rPr>
        <w:t xml:space="preserve">To so lahko živali. </w:t>
      </w:r>
    </w:p>
    <w:p w14:paraId="3969FFAE" w14:textId="1AC094DB" w:rsidR="000371C3" w:rsidRDefault="000371C3" w:rsidP="000371C3">
      <w:pPr>
        <w:rPr>
          <w:rFonts w:ascii="Arial" w:hAnsi="Arial" w:cs="Arial"/>
        </w:rPr>
      </w:pPr>
      <w:r>
        <w:rPr>
          <w:rFonts w:ascii="Arial" w:hAnsi="Arial" w:cs="Arial"/>
        </w:rPr>
        <w:t xml:space="preserve">To lahko kamni. </w:t>
      </w:r>
    </w:p>
    <w:p w14:paraId="32829572" w14:textId="16229227" w:rsidR="000371C3" w:rsidRDefault="000371C3" w:rsidP="000371C3">
      <w:pPr>
        <w:rPr>
          <w:rFonts w:ascii="Arial" w:hAnsi="Arial" w:cs="Arial"/>
        </w:rPr>
      </w:pPr>
      <w:r>
        <w:rPr>
          <w:rFonts w:ascii="Arial" w:hAnsi="Arial" w:cs="Arial"/>
        </w:rPr>
        <w:t xml:space="preserve">To so lahko oltarji in artefakti starodavnih obredov. </w:t>
      </w:r>
    </w:p>
    <w:p w14:paraId="56AC0B15" w14:textId="3C4FA169" w:rsidR="000371C3" w:rsidRDefault="000371C3" w:rsidP="000371C3">
      <w:pPr>
        <w:rPr>
          <w:rFonts w:ascii="Arial" w:hAnsi="Arial" w:cs="Arial"/>
        </w:rPr>
      </w:pPr>
      <w:r>
        <w:rPr>
          <w:rFonts w:ascii="Arial" w:hAnsi="Arial" w:cs="Arial"/>
        </w:rPr>
        <w:t xml:space="preserve">To so lahko rdeče zastave. </w:t>
      </w:r>
    </w:p>
    <w:p w14:paraId="21320836" w14:textId="422E5011" w:rsidR="000371C3" w:rsidRDefault="000371C3" w:rsidP="000371C3">
      <w:pPr>
        <w:rPr>
          <w:rFonts w:ascii="Arial" w:hAnsi="Arial" w:cs="Arial"/>
        </w:rPr>
      </w:pPr>
      <w:r>
        <w:rPr>
          <w:rFonts w:ascii="Arial" w:hAnsi="Arial" w:cs="Arial"/>
        </w:rPr>
        <w:t xml:space="preserve">To je lahko ogenj. </w:t>
      </w:r>
    </w:p>
    <w:p w14:paraId="1771C275" w14:textId="4567464C" w:rsidR="000371C3" w:rsidRDefault="000371C3" w:rsidP="000371C3">
      <w:pPr>
        <w:rPr>
          <w:rFonts w:ascii="Arial" w:hAnsi="Arial" w:cs="Arial"/>
        </w:rPr>
      </w:pPr>
      <w:r>
        <w:rPr>
          <w:rFonts w:ascii="Arial" w:hAnsi="Arial" w:cs="Arial"/>
        </w:rPr>
        <w:t xml:space="preserve">Odraščal sem v deželi, ki je imela temno nebo, v eni najbolj slovesnih pesmi, ki so jo slavile – v Svečani pesmi z besedilom Mire Alečković, ki se začenja: »Mi digosmo glave pod nebom tamnim.« »Pod temnim nebom smo dvignili glave.« </w:t>
      </w:r>
    </w:p>
    <w:p w14:paraId="149DAE4E" w14:textId="41E9C399" w:rsidR="000371C3" w:rsidRDefault="000371C3" w:rsidP="000371C3">
      <w:pPr>
        <w:rPr>
          <w:rFonts w:ascii="Arial" w:hAnsi="Arial" w:cs="Arial"/>
        </w:rPr>
      </w:pPr>
      <w:r>
        <w:rPr>
          <w:rFonts w:ascii="Arial" w:hAnsi="Arial" w:cs="Arial"/>
        </w:rPr>
        <w:t>Tudi ta revolucionarni verz, ena najbolj zgoščenih formulacij kozmičnega upora, je napisan na tej črni.</w:t>
      </w:r>
    </w:p>
    <w:p w14:paraId="0034B4A4" w14:textId="04EEF4FE" w:rsidR="000371C3" w:rsidRDefault="000371C3" w:rsidP="000371C3">
      <w:pPr>
        <w:rPr>
          <w:rFonts w:ascii="Arial" w:hAnsi="Arial" w:cs="Arial"/>
        </w:rPr>
      </w:pPr>
      <w:r>
        <w:rPr>
          <w:rFonts w:ascii="Arial" w:hAnsi="Arial" w:cs="Arial"/>
        </w:rPr>
        <w:t>Miklavž Komelj</w:t>
      </w:r>
      <w:r w:rsidR="00095CB1">
        <w:rPr>
          <w:rFonts w:ascii="Arial" w:hAnsi="Arial" w:cs="Arial"/>
        </w:rPr>
        <w:t>, 11. januar 2024</w:t>
      </w:r>
      <w:r>
        <w:rPr>
          <w:rFonts w:ascii="Arial" w:hAnsi="Arial" w:cs="Arial"/>
        </w:rPr>
        <w:br/>
        <w:t>____________</w:t>
      </w:r>
    </w:p>
    <w:p w14:paraId="0102BAF1" w14:textId="77777777" w:rsidR="000371C3" w:rsidRDefault="000371C3" w:rsidP="000371C3">
      <w:pPr>
        <w:rPr>
          <w:rFonts w:ascii="Arial" w:hAnsi="Arial" w:cs="Arial"/>
          <w:sz w:val="16"/>
          <w:szCs w:val="16"/>
        </w:rPr>
      </w:pPr>
      <w:r>
        <w:rPr>
          <w:rFonts w:ascii="Arial" w:hAnsi="Arial" w:cs="Arial"/>
          <w:sz w:val="16"/>
          <w:szCs w:val="16"/>
        </w:rPr>
        <w:t>1 Jacques Lacan, »O diskurzu, ki ne bi bil diskurz dozdevka«, prevedla Samo Tomšič in Ana Dussert, Problemi, letnik LIV, 7–8/2016, str. 16, 19–20.</w:t>
      </w:r>
    </w:p>
    <w:p w14:paraId="50113ABB" w14:textId="77777777" w:rsidR="004917E7" w:rsidRDefault="008D2711" w:rsidP="008D2711">
      <w:pPr>
        <w:rPr>
          <w:rFonts w:ascii="Arial" w:hAnsi="Arial" w:cs="Arial"/>
          <w:b/>
          <w:bCs/>
        </w:rPr>
      </w:pPr>
      <w:r>
        <w:rPr>
          <w:rFonts w:ascii="Arial" w:hAnsi="Arial" w:cs="Arial"/>
        </w:rPr>
        <w:br/>
      </w:r>
    </w:p>
    <w:p w14:paraId="6633C210" w14:textId="77777777" w:rsidR="004917E7" w:rsidRDefault="004917E7" w:rsidP="008D2711">
      <w:pPr>
        <w:rPr>
          <w:rFonts w:ascii="Arial" w:hAnsi="Arial" w:cs="Arial"/>
          <w:b/>
          <w:bCs/>
        </w:rPr>
      </w:pPr>
    </w:p>
    <w:p w14:paraId="6B1151D9" w14:textId="77777777" w:rsidR="004917E7" w:rsidRDefault="004917E7" w:rsidP="008D2711">
      <w:pPr>
        <w:rPr>
          <w:rFonts w:ascii="Arial" w:hAnsi="Arial" w:cs="Arial"/>
          <w:b/>
          <w:bCs/>
        </w:rPr>
      </w:pPr>
    </w:p>
    <w:p w14:paraId="302BEEA6" w14:textId="77777777" w:rsidR="004917E7" w:rsidRPr="00095CB1" w:rsidRDefault="008D2711" w:rsidP="004917E7">
      <w:pPr>
        <w:rPr>
          <w:rFonts w:ascii="Arial" w:hAnsi="Arial" w:cs="Arial"/>
          <w:sz w:val="22"/>
          <w:szCs w:val="22"/>
        </w:rPr>
      </w:pPr>
      <w:r w:rsidRPr="00095CB1">
        <w:rPr>
          <w:rFonts w:ascii="Arial" w:hAnsi="Arial" w:cs="Arial"/>
          <w:b/>
          <w:bCs/>
          <w:sz w:val="22"/>
          <w:szCs w:val="22"/>
        </w:rPr>
        <w:lastRenderedPageBreak/>
        <w:t>Miklavž Komelj</w:t>
      </w:r>
      <w:r w:rsidRPr="00095CB1">
        <w:rPr>
          <w:rFonts w:ascii="Arial" w:hAnsi="Arial" w:cs="Arial"/>
          <w:sz w:val="22"/>
          <w:szCs w:val="22"/>
        </w:rPr>
        <w:t xml:space="preserve"> se je rodil 10. julija 1973 v Kranju. Je pesnik, pisatelj, esejist, umetnostni teoretik, prevajalec in slikar. Doktoriral je iz umetnostne zgodovine s tezo o toskanskem slikarstvu 14. stoletja. Doslej je izdal 16 knjig poezije, roman, tri knjige kratke proze, dve zbirki esejev, znanstveno monografijo o partizanski umetnosti in še nekaj knjig ter objavil številne znanstvene in strokovne članke. Objavil je vse dotlej neobjavljene zapise iz zapuščine Srečka Kosovela in velik del literarnih zapuščin Jureta Detele ter Vojka Gorjana. Uredil je tudi zbrano korespondenco Karla Destovnika - Kajuha. Živi v Ljubljani.</w:t>
      </w:r>
    </w:p>
    <w:p w14:paraId="2AE1DEF9" w14:textId="77777777" w:rsidR="00EF5A23" w:rsidRDefault="00EF5A23" w:rsidP="004917E7">
      <w:pPr>
        <w:rPr>
          <w:rFonts w:ascii="Arial" w:hAnsi="Arial" w:cs="Arial"/>
        </w:rPr>
      </w:pPr>
    </w:p>
    <w:p w14:paraId="439F721E" w14:textId="3633C86E" w:rsidR="00EF5A23" w:rsidRDefault="00EF5A23" w:rsidP="00EF5A23">
      <w:r>
        <w:t xml:space="preserve">                                                                 ***</w:t>
      </w:r>
    </w:p>
    <w:p w14:paraId="4212867F" w14:textId="7C28C877" w:rsidR="00EF5A23" w:rsidRPr="00EF5A23" w:rsidRDefault="00EF5A23" w:rsidP="00EF5A23">
      <w:pPr>
        <w:rPr>
          <w:rFonts w:ascii="Arial" w:hAnsi="Arial" w:cs="Arial"/>
          <w:sz w:val="22"/>
          <w:szCs w:val="22"/>
        </w:rPr>
      </w:pPr>
      <w:r w:rsidRPr="00EF5A23">
        <w:rPr>
          <w:rFonts w:ascii="Arial" w:hAnsi="Arial" w:cs="Arial"/>
          <w:sz w:val="22"/>
          <w:szCs w:val="22"/>
        </w:rPr>
        <w:t>Na odprtju razstave bo nastopil Lado Jakša z multivizijo in avtorsko glasbo z imenom Neskončna pesem.</w:t>
      </w:r>
    </w:p>
    <w:p w14:paraId="2711D113" w14:textId="3CCF7666" w:rsidR="00B748B7" w:rsidRPr="004917E7" w:rsidRDefault="00B748B7" w:rsidP="004917E7">
      <w:pPr>
        <w:pBdr>
          <w:bottom w:val="single" w:sz="4" w:space="1" w:color="auto"/>
        </w:pBdr>
      </w:pPr>
    </w:p>
    <w:p w14:paraId="2AB4C4BF" w14:textId="77777777" w:rsidR="00787F9A" w:rsidRPr="004358DA" w:rsidRDefault="00787F9A" w:rsidP="008E3193">
      <w:pPr>
        <w:pStyle w:val="Odstavekseznama"/>
        <w:spacing w:line="240" w:lineRule="auto"/>
        <w:ind w:left="0"/>
        <w:rPr>
          <w:rFonts w:ascii="Arial" w:hAnsi="Arial" w:cs="Arial"/>
          <w:b/>
          <w:bCs/>
          <w:color w:val="000000"/>
          <w:spacing w:val="10"/>
          <w:shd w:val="clear" w:color="auto" w:fill="FFFFFF"/>
        </w:rPr>
      </w:pPr>
    </w:p>
    <w:p w14:paraId="462C97EE" w14:textId="001FCDE9" w:rsidR="00BE6875" w:rsidRPr="006D3D67" w:rsidRDefault="00274C93" w:rsidP="008E3193">
      <w:pPr>
        <w:pStyle w:val="Odstavekseznama"/>
        <w:spacing w:line="240" w:lineRule="auto"/>
        <w:ind w:left="0"/>
        <w:rPr>
          <w:rStyle w:val="Krepko"/>
          <w:rFonts w:ascii="Arial" w:hAnsi="Arial" w:cs="Arial"/>
          <w:b w:val="0"/>
          <w:bCs w:val="0"/>
          <w:color w:val="000000"/>
          <w:spacing w:val="10"/>
          <w:sz w:val="20"/>
          <w:szCs w:val="20"/>
          <w:shd w:val="clear" w:color="auto" w:fill="FFFFFF"/>
        </w:rPr>
      </w:pPr>
      <w:r>
        <w:rPr>
          <w:rFonts w:ascii="Arial" w:hAnsi="Arial" w:cs="Arial"/>
          <w:b/>
          <w:bCs/>
          <w:color w:val="000000"/>
          <w:spacing w:val="10"/>
          <w:sz w:val="20"/>
          <w:szCs w:val="20"/>
          <w:shd w:val="clear" w:color="auto" w:fill="FFFFFF"/>
        </w:rPr>
        <w:br/>
      </w:r>
      <w:r w:rsidR="006D3D67" w:rsidRPr="006D3D67">
        <w:rPr>
          <w:rFonts w:ascii="Arial" w:hAnsi="Arial" w:cs="Arial"/>
          <w:b/>
          <w:bCs/>
          <w:color w:val="000000"/>
          <w:spacing w:val="10"/>
          <w:sz w:val="20"/>
          <w:szCs w:val="20"/>
          <w:shd w:val="clear" w:color="auto" w:fill="FFFFFF"/>
        </w:rPr>
        <w:t>Kustos razstave: Miloš Bašin</w:t>
      </w:r>
      <w:r w:rsidR="00ED0090" w:rsidRPr="006D3D67">
        <w:rPr>
          <w:rFonts w:ascii="Arial" w:hAnsi="Arial" w:cs="Arial"/>
          <w:b/>
          <w:bCs/>
          <w:color w:val="000000"/>
          <w:spacing w:val="10"/>
          <w:sz w:val="20"/>
          <w:szCs w:val="20"/>
          <w:shd w:val="clear" w:color="auto" w:fill="FFFFFF"/>
        </w:rPr>
        <w:br/>
      </w:r>
    </w:p>
    <w:p w14:paraId="492855A5" w14:textId="77777777" w:rsidR="008E3193" w:rsidRDefault="00ED0090" w:rsidP="008E3193">
      <w:pPr>
        <w:pStyle w:val="Odstavekseznama"/>
        <w:spacing w:line="240" w:lineRule="auto"/>
        <w:ind w:left="0"/>
        <w:rPr>
          <w:rStyle w:val="Krepko"/>
          <w:rFonts w:ascii="Arial" w:hAnsi="Arial" w:cs="Arial"/>
          <w:color w:val="000000"/>
          <w:spacing w:val="10"/>
          <w:sz w:val="20"/>
          <w:szCs w:val="20"/>
          <w:shd w:val="clear" w:color="auto" w:fill="FFFFFF"/>
        </w:rPr>
      </w:pPr>
      <w:r w:rsidRPr="00BE6875">
        <w:rPr>
          <w:rStyle w:val="Krepko"/>
          <w:rFonts w:ascii="Arial" w:hAnsi="Arial" w:cs="Arial"/>
          <w:color w:val="000000"/>
          <w:spacing w:val="10"/>
          <w:sz w:val="20"/>
          <w:szCs w:val="20"/>
          <w:shd w:val="clear" w:color="auto" w:fill="FFFFFF"/>
        </w:rPr>
        <w:t>Projekt je omogočila: </w:t>
      </w:r>
    </w:p>
    <w:p w14:paraId="75A57866" w14:textId="4B6051A0" w:rsidR="00273187" w:rsidRPr="00BE6875" w:rsidRDefault="00273187" w:rsidP="008E3193">
      <w:pPr>
        <w:pStyle w:val="Odstavekseznama"/>
        <w:spacing w:line="240" w:lineRule="auto"/>
        <w:ind w:left="0"/>
        <w:rPr>
          <w:rFonts w:ascii="Arial" w:hAnsi="Arial" w:cs="Arial"/>
          <w:b/>
          <w:bCs/>
          <w:sz w:val="20"/>
          <w:szCs w:val="20"/>
        </w:rPr>
      </w:pPr>
      <w:r w:rsidRPr="00BE6875">
        <w:rPr>
          <w:rFonts w:ascii="Arial" w:hAnsi="Arial" w:cs="Arial"/>
          <w:noProof/>
          <w:color w:val="FFFFFF" w:themeColor="background1"/>
          <w:sz w:val="20"/>
          <w:szCs w:val="20"/>
        </w:rPr>
        <w:t xml:space="preserve"> </w:t>
      </w:r>
      <w:r w:rsidR="00707F46" w:rsidRPr="00BE6875">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w:t>
      </w:r>
      <w:r w:rsidR="006E7313">
        <w:rPr>
          <w:noProof/>
        </w:rPr>
        <w:drawing>
          <wp:inline distT="0" distB="0" distL="0" distR="0" wp14:anchorId="4367F2AE" wp14:editId="7B9CF2DB">
            <wp:extent cx="3733800" cy="54739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7484" cy="555263"/>
                    </a:xfrm>
                    <a:prstGeom prst="rect">
                      <a:avLst/>
                    </a:prstGeom>
                    <a:noFill/>
                    <a:ln>
                      <a:noFill/>
                    </a:ln>
                  </pic:spPr>
                </pic:pic>
              </a:graphicData>
            </a:graphic>
          </wp:inline>
        </w:drawing>
      </w:r>
      <w:r w:rsidRPr="00C85B0C">
        <w:rPr>
          <w:rFonts w:ascii="Arial" w:hAnsi="Arial" w:cs="Arial"/>
          <w:noProof/>
          <w:color w:val="FFFFFF" w:themeColor="background1"/>
          <w:sz w:val="20"/>
          <w:szCs w:val="20"/>
        </w:rPr>
        <w:t xml:space="preserve">         </w:t>
      </w:r>
      <w:r w:rsidR="006C19FB">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07307E3B" w14:textId="29BDEA81" w:rsidR="00013F1B" w:rsidRPr="00B61A8A" w:rsidRDefault="00273187"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3E2926">
        <w:rPr>
          <w:rFonts w:ascii="Century Gothic" w:hAnsi="Century Gothic" w:cs="Arial"/>
          <w:b/>
          <w:bCs/>
          <w:iCs/>
          <w:color w:val="FFFFFF" w:themeColor="background1"/>
          <w:sz w:val="20"/>
          <w:szCs w:val="20"/>
          <w:shd w:val="clear" w:color="auto" w:fill="595959" w:themeFill="text1" w:themeFillTint="A6"/>
        </w:rPr>
        <w:t xml:space="preserve">Razstava v Bežigrajski galeriji </w:t>
      </w:r>
      <w:r w:rsidR="001A04BF">
        <w:rPr>
          <w:rFonts w:ascii="Century Gothic" w:hAnsi="Century Gothic" w:cs="Arial"/>
          <w:b/>
          <w:bCs/>
          <w:iCs/>
          <w:color w:val="FFFFFF" w:themeColor="background1"/>
          <w:sz w:val="20"/>
          <w:szCs w:val="20"/>
          <w:shd w:val="clear" w:color="auto" w:fill="595959" w:themeFill="text1" w:themeFillTint="A6"/>
        </w:rPr>
        <w:t>1</w:t>
      </w:r>
      <w:r w:rsidR="003E2926">
        <w:rPr>
          <w:rFonts w:ascii="Century Gothic" w:hAnsi="Century Gothic" w:cs="Arial"/>
          <w:b/>
          <w:bCs/>
          <w:iCs/>
          <w:color w:val="FFFFFF" w:themeColor="background1"/>
          <w:sz w:val="20"/>
          <w:szCs w:val="20"/>
          <w:shd w:val="clear" w:color="auto" w:fill="595959" w:themeFill="text1" w:themeFillTint="A6"/>
        </w:rPr>
        <w:t xml:space="preserve"> bo na ogled do </w:t>
      </w:r>
      <w:r w:rsidR="001A04BF">
        <w:rPr>
          <w:rFonts w:ascii="Century Gothic" w:hAnsi="Century Gothic" w:cs="Arial"/>
          <w:b/>
          <w:bCs/>
          <w:iCs/>
          <w:color w:val="FFFFFF" w:themeColor="background1"/>
          <w:sz w:val="20"/>
          <w:szCs w:val="20"/>
          <w:shd w:val="clear" w:color="auto" w:fill="595959" w:themeFill="text1" w:themeFillTint="A6"/>
        </w:rPr>
        <w:t>3</w:t>
      </w:r>
      <w:r w:rsidR="006508AA">
        <w:rPr>
          <w:rFonts w:ascii="Century Gothic" w:hAnsi="Century Gothic" w:cs="Arial"/>
          <w:b/>
          <w:bCs/>
          <w:iCs/>
          <w:color w:val="FFFFFF" w:themeColor="background1"/>
          <w:sz w:val="20"/>
          <w:szCs w:val="20"/>
          <w:shd w:val="clear" w:color="auto" w:fill="595959" w:themeFill="text1" w:themeFillTint="A6"/>
        </w:rPr>
        <w:t>0</w:t>
      </w:r>
      <w:r w:rsidR="00787F9A">
        <w:rPr>
          <w:rFonts w:ascii="Century Gothic" w:hAnsi="Century Gothic" w:cs="Arial"/>
          <w:b/>
          <w:bCs/>
          <w:iCs/>
          <w:color w:val="FFFFFF" w:themeColor="background1"/>
          <w:sz w:val="20"/>
          <w:szCs w:val="20"/>
          <w:shd w:val="clear" w:color="auto" w:fill="595959" w:themeFill="text1" w:themeFillTint="A6"/>
        </w:rPr>
        <w:t>.</w:t>
      </w:r>
      <w:r w:rsidR="003E2926">
        <w:rPr>
          <w:rFonts w:ascii="Century Gothic" w:hAnsi="Century Gothic" w:cs="Arial"/>
          <w:b/>
          <w:bCs/>
          <w:iCs/>
          <w:color w:val="FFFFFF" w:themeColor="background1"/>
          <w:sz w:val="20"/>
          <w:szCs w:val="20"/>
          <w:shd w:val="clear" w:color="auto" w:fill="595959" w:themeFill="text1" w:themeFillTint="A6"/>
        </w:rPr>
        <w:t xml:space="preserve"> </w:t>
      </w:r>
      <w:r w:rsidR="006508AA">
        <w:rPr>
          <w:rFonts w:ascii="Century Gothic" w:hAnsi="Century Gothic" w:cs="Arial"/>
          <w:b/>
          <w:bCs/>
          <w:iCs/>
          <w:color w:val="FFFFFF" w:themeColor="background1"/>
          <w:sz w:val="20"/>
          <w:szCs w:val="20"/>
          <w:shd w:val="clear" w:color="auto" w:fill="595959" w:themeFill="text1" w:themeFillTint="A6"/>
        </w:rPr>
        <w:t xml:space="preserve">marca </w:t>
      </w:r>
      <w:r w:rsidR="003E2926">
        <w:rPr>
          <w:rFonts w:ascii="Century Gothic" w:hAnsi="Century Gothic" w:cs="Arial"/>
          <w:b/>
          <w:bCs/>
          <w:iCs/>
          <w:color w:val="FFFFFF" w:themeColor="background1"/>
          <w:sz w:val="20"/>
          <w:szCs w:val="20"/>
          <w:shd w:val="clear" w:color="auto" w:fill="595959" w:themeFill="text1" w:themeFillTint="A6"/>
        </w:rPr>
        <w:t>202</w:t>
      </w:r>
      <w:r w:rsidR="006508AA">
        <w:rPr>
          <w:rFonts w:ascii="Century Gothic" w:hAnsi="Century Gothic" w:cs="Arial"/>
          <w:b/>
          <w:bCs/>
          <w:iCs/>
          <w:color w:val="FFFFFF" w:themeColor="background1"/>
          <w:sz w:val="20"/>
          <w:szCs w:val="20"/>
          <w:shd w:val="clear" w:color="auto" w:fill="595959" w:themeFill="text1" w:themeFillTint="A6"/>
        </w:rPr>
        <w:t>4</w:t>
      </w:r>
      <w:r w:rsidR="003E2926">
        <w:rPr>
          <w:rFonts w:ascii="Century Gothic" w:hAnsi="Century Gothic" w:cs="Arial"/>
          <w:b/>
          <w:bCs/>
          <w:iCs/>
          <w:color w:val="FFFFFF" w:themeColor="background1"/>
          <w:sz w:val="20"/>
          <w:szCs w:val="20"/>
          <w:shd w:val="clear" w:color="auto" w:fill="595959" w:themeFill="text1" w:themeFillTint="A6"/>
        </w:rPr>
        <w:t xml:space="preserve">. </w:t>
      </w:r>
    </w:p>
    <w:p w14:paraId="6A675DF2" w14:textId="60DC28B6" w:rsidR="00273187" w:rsidRPr="00F41789" w:rsidRDefault="006508AA" w:rsidP="00B61A8A">
      <w:pPr>
        <w:shd w:val="clear" w:color="auto" w:fill="595959" w:themeFill="text1" w:themeFillTint="A6"/>
        <w:spacing w:line="276" w:lineRule="auto"/>
        <w:jc w:val="center"/>
        <w:rPr>
          <w:rFonts w:ascii="Arial" w:hAnsi="Arial" w:cs="Arial"/>
          <w:b/>
          <w:i/>
          <w:noProof/>
          <w:color w:val="FFFFFF" w:themeColor="background1"/>
          <w:sz w:val="22"/>
          <w:szCs w:val="22"/>
        </w:rPr>
      </w:pPr>
      <w:r>
        <w:rPr>
          <w:rFonts w:ascii="Arial" w:hAnsi="Arial" w:cs="Arial"/>
          <w:b/>
          <w:i/>
          <w:noProof/>
          <w:color w:val="FFFFFF" w:themeColor="background1"/>
          <w:sz w:val="22"/>
          <w:szCs w:val="22"/>
        </w:rPr>
        <w:t xml:space="preserve"> </w:t>
      </w: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2AC4C22C"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w:t>
      </w:r>
      <w:r w:rsidR="007A74A7">
        <w:rPr>
          <w:rFonts w:ascii="Arial" w:hAnsi="Arial" w:cs="Arial"/>
          <w:b/>
          <w:color w:val="FFFFFF" w:themeColor="background1"/>
          <w:sz w:val="18"/>
          <w:szCs w:val="18"/>
        </w:rPr>
        <w:t xml:space="preserve"> (68) 147 426</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6"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1694524A" w:rsidR="00273187" w:rsidRPr="00E35BD9" w:rsidRDefault="00273187" w:rsidP="00273187">
      <w:pPr>
        <w:jc w:val="center"/>
        <w:rPr>
          <w:rFonts w:ascii="Arial" w:hAnsi="Arial" w:cs="Arial"/>
          <w:sz w:val="22"/>
          <w:szCs w:val="22"/>
        </w:rPr>
      </w:pP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701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charset w:val="00"/>
    <w:family w:val="modern"/>
    <w:pitch w:val="fixed"/>
    <w:sig w:usb0="200002F7" w:usb1="020038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32B78"/>
    <w:rsid w:val="00033EFD"/>
    <w:rsid w:val="000371C3"/>
    <w:rsid w:val="00043457"/>
    <w:rsid w:val="0006655B"/>
    <w:rsid w:val="000667C7"/>
    <w:rsid w:val="0008688B"/>
    <w:rsid w:val="00090FF9"/>
    <w:rsid w:val="00095CB1"/>
    <w:rsid w:val="000B0053"/>
    <w:rsid w:val="000B5581"/>
    <w:rsid w:val="000C5D36"/>
    <w:rsid w:val="000C7734"/>
    <w:rsid w:val="000F2B01"/>
    <w:rsid w:val="00100EC3"/>
    <w:rsid w:val="00113045"/>
    <w:rsid w:val="00126287"/>
    <w:rsid w:val="00133618"/>
    <w:rsid w:val="001511D4"/>
    <w:rsid w:val="00153D77"/>
    <w:rsid w:val="00161ABF"/>
    <w:rsid w:val="001812CF"/>
    <w:rsid w:val="00186F16"/>
    <w:rsid w:val="001A04BF"/>
    <w:rsid w:val="001B609D"/>
    <w:rsid w:val="001C366E"/>
    <w:rsid w:val="001E4CFA"/>
    <w:rsid w:val="002041CF"/>
    <w:rsid w:val="00204355"/>
    <w:rsid w:val="00207A6C"/>
    <w:rsid w:val="0022241A"/>
    <w:rsid w:val="00236AC7"/>
    <w:rsid w:val="002709D4"/>
    <w:rsid w:val="00273187"/>
    <w:rsid w:val="00274C93"/>
    <w:rsid w:val="002B5A0F"/>
    <w:rsid w:val="002C176F"/>
    <w:rsid w:val="002C4F23"/>
    <w:rsid w:val="002E293F"/>
    <w:rsid w:val="002E628D"/>
    <w:rsid w:val="002F3A12"/>
    <w:rsid w:val="00322C14"/>
    <w:rsid w:val="0035513D"/>
    <w:rsid w:val="0036066C"/>
    <w:rsid w:val="0038087A"/>
    <w:rsid w:val="00384897"/>
    <w:rsid w:val="003A4A5D"/>
    <w:rsid w:val="003C6BE4"/>
    <w:rsid w:val="003C6D70"/>
    <w:rsid w:val="003D6474"/>
    <w:rsid w:val="003E2926"/>
    <w:rsid w:val="003F36D8"/>
    <w:rsid w:val="003F7560"/>
    <w:rsid w:val="004358DA"/>
    <w:rsid w:val="00441E30"/>
    <w:rsid w:val="004912FE"/>
    <w:rsid w:val="004917E7"/>
    <w:rsid w:val="004A1B94"/>
    <w:rsid w:val="004B2AD3"/>
    <w:rsid w:val="004C3D58"/>
    <w:rsid w:val="004D7BAB"/>
    <w:rsid w:val="005273F9"/>
    <w:rsid w:val="0057002A"/>
    <w:rsid w:val="0058066C"/>
    <w:rsid w:val="00592F52"/>
    <w:rsid w:val="0059352F"/>
    <w:rsid w:val="0059454D"/>
    <w:rsid w:val="005A3DAC"/>
    <w:rsid w:val="005B1FCF"/>
    <w:rsid w:val="005B317C"/>
    <w:rsid w:val="005B715F"/>
    <w:rsid w:val="005F3C49"/>
    <w:rsid w:val="005F5951"/>
    <w:rsid w:val="00604965"/>
    <w:rsid w:val="006319C3"/>
    <w:rsid w:val="006508AA"/>
    <w:rsid w:val="00676A62"/>
    <w:rsid w:val="00683247"/>
    <w:rsid w:val="00686D04"/>
    <w:rsid w:val="00692201"/>
    <w:rsid w:val="006A0636"/>
    <w:rsid w:val="006C19FB"/>
    <w:rsid w:val="006C387F"/>
    <w:rsid w:val="006C74ED"/>
    <w:rsid w:val="006D3D67"/>
    <w:rsid w:val="006E6C77"/>
    <w:rsid w:val="006E7313"/>
    <w:rsid w:val="006F53EE"/>
    <w:rsid w:val="00701117"/>
    <w:rsid w:val="00706ABD"/>
    <w:rsid w:val="00707F46"/>
    <w:rsid w:val="00744CDB"/>
    <w:rsid w:val="0076241C"/>
    <w:rsid w:val="00767DC5"/>
    <w:rsid w:val="00772AB8"/>
    <w:rsid w:val="00772C83"/>
    <w:rsid w:val="007812CC"/>
    <w:rsid w:val="00787F9A"/>
    <w:rsid w:val="007A74A7"/>
    <w:rsid w:val="007B5E21"/>
    <w:rsid w:val="007C4FF0"/>
    <w:rsid w:val="007C6AAE"/>
    <w:rsid w:val="007D4F33"/>
    <w:rsid w:val="008207C9"/>
    <w:rsid w:val="00823D1B"/>
    <w:rsid w:val="00835F3A"/>
    <w:rsid w:val="00863E3D"/>
    <w:rsid w:val="0086453F"/>
    <w:rsid w:val="00884D84"/>
    <w:rsid w:val="00896A62"/>
    <w:rsid w:val="008D2711"/>
    <w:rsid w:val="008E3193"/>
    <w:rsid w:val="008E53EA"/>
    <w:rsid w:val="00901CC4"/>
    <w:rsid w:val="009057EC"/>
    <w:rsid w:val="00915786"/>
    <w:rsid w:val="00917D7F"/>
    <w:rsid w:val="00920B4C"/>
    <w:rsid w:val="00924110"/>
    <w:rsid w:val="0092692D"/>
    <w:rsid w:val="00944AA3"/>
    <w:rsid w:val="00950873"/>
    <w:rsid w:val="009743FA"/>
    <w:rsid w:val="00997349"/>
    <w:rsid w:val="009E0EB0"/>
    <w:rsid w:val="009E3B6C"/>
    <w:rsid w:val="009E45EC"/>
    <w:rsid w:val="00A16F67"/>
    <w:rsid w:val="00A47B23"/>
    <w:rsid w:val="00AA49BA"/>
    <w:rsid w:val="00AB0813"/>
    <w:rsid w:val="00AF65C6"/>
    <w:rsid w:val="00B15DA1"/>
    <w:rsid w:val="00B60C60"/>
    <w:rsid w:val="00B61A8A"/>
    <w:rsid w:val="00B6288C"/>
    <w:rsid w:val="00B748B7"/>
    <w:rsid w:val="00B83D47"/>
    <w:rsid w:val="00B8560E"/>
    <w:rsid w:val="00BA2788"/>
    <w:rsid w:val="00BB1D6F"/>
    <w:rsid w:val="00BC51FD"/>
    <w:rsid w:val="00BD06E9"/>
    <w:rsid w:val="00BD67FE"/>
    <w:rsid w:val="00BE4AD2"/>
    <w:rsid w:val="00BE6875"/>
    <w:rsid w:val="00BF2727"/>
    <w:rsid w:val="00C17065"/>
    <w:rsid w:val="00C17F0B"/>
    <w:rsid w:val="00C3353F"/>
    <w:rsid w:val="00C33640"/>
    <w:rsid w:val="00C82C10"/>
    <w:rsid w:val="00C84146"/>
    <w:rsid w:val="00C858F4"/>
    <w:rsid w:val="00C85B0C"/>
    <w:rsid w:val="00CB7D88"/>
    <w:rsid w:val="00CC05D3"/>
    <w:rsid w:val="00CE3D7D"/>
    <w:rsid w:val="00CF6F37"/>
    <w:rsid w:val="00D06635"/>
    <w:rsid w:val="00D17244"/>
    <w:rsid w:val="00D30CC1"/>
    <w:rsid w:val="00D3600E"/>
    <w:rsid w:val="00D5396C"/>
    <w:rsid w:val="00D651D8"/>
    <w:rsid w:val="00D6789F"/>
    <w:rsid w:val="00D94B74"/>
    <w:rsid w:val="00DA1050"/>
    <w:rsid w:val="00DB1AD5"/>
    <w:rsid w:val="00DD028E"/>
    <w:rsid w:val="00DF5250"/>
    <w:rsid w:val="00E052BF"/>
    <w:rsid w:val="00E1459A"/>
    <w:rsid w:val="00E22D32"/>
    <w:rsid w:val="00E2734D"/>
    <w:rsid w:val="00E344CB"/>
    <w:rsid w:val="00E42CB8"/>
    <w:rsid w:val="00E641BB"/>
    <w:rsid w:val="00E65566"/>
    <w:rsid w:val="00E9074B"/>
    <w:rsid w:val="00EB0FA1"/>
    <w:rsid w:val="00ED0090"/>
    <w:rsid w:val="00EE6883"/>
    <w:rsid w:val="00EF5A23"/>
    <w:rsid w:val="00F05D15"/>
    <w:rsid w:val="00F17CD7"/>
    <w:rsid w:val="00F53892"/>
    <w:rsid w:val="00F669BE"/>
    <w:rsid w:val="00F95630"/>
    <w:rsid w:val="00FA3D96"/>
    <w:rsid w:val="00FC21B6"/>
    <w:rsid w:val="00FD4F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unhideWhenUsed/>
    <w:qFormat/>
    <w:rsid w:val="006D3D67"/>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Odstavekseznama">
    <w:name w:val="List Paragraph"/>
    <w:basedOn w:val="Navaden"/>
    <w:uiPriority w:val="34"/>
    <w:qFormat/>
    <w:rsid w:val="00B60C60"/>
    <w:pPr>
      <w:spacing w:after="200" w:line="276" w:lineRule="auto"/>
      <w:ind w:left="720"/>
      <w:contextualSpacing/>
    </w:pPr>
    <w:rPr>
      <w:rFonts w:ascii="Calibri" w:eastAsia="Calibri" w:hAnsi="Calibri"/>
      <w:sz w:val="22"/>
      <w:szCs w:val="22"/>
      <w:lang w:eastAsia="en-US"/>
    </w:rPr>
  </w:style>
  <w:style w:type="paragraph" w:customStyle="1" w:styleId="Body">
    <w:name w:val="Body"/>
    <w:rsid w:val="00B60C60"/>
    <w:pPr>
      <w:spacing w:after="0" w:line="240" w:lineRule="auto"/>
    </w:pPr>
    <w:rPr>
      <w:rFonts w:ascii="Arial Unicode MS" w:eastAsia="Times New Roman" w:hAnsi="Helvetica" w:cs="Times New Roman"/>
      <w:color w:val="000000"/>
      <w:lang w:eastAsia="sl-SI"/>
    </w:rPr>
  </w:style>
  <w:style w:type="character" w:customStyle="1" w:styleId="Naslov2Znak">
    <w:name w:val="Naslov 2 Znak"/>
    <w:basedOn w:val="Privzetapisavaodstavka"/>
    <w:link w:val="Naslov2"/>
    <w:uiPriority w:val="9"/>
    <w:rsid w:val="006D3D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6851">
      <w:bodyDiv w:val="1"/>
      <w:marLeft w:val="0"/>
      <w:marRight w:val="0"/>
      <w:marTop w:val="0"/>
      <w:marBottom w:val="0"/>
      <w:divBdr>
        <w:top w:val="none" w:sz="0" w:space="0" w:color="auto"/>
        <w:left w:val="none" w:sz="0" w:space="0" w:color="auto"/>
        <w:bottom w:val="none" w:sz="0" w:space="0" w:color="auto"/>
        <w:right w:val="none" w:sz="0" w:space="0" w:color="auto"/>
      </w:divBdr>
    </w:div>
    <w:div w:id="251818492">
      <w:bodyDiv w:val="1"/>
      <w:marLeft w:val="0"/>
      <w:marRight w:val="0"/>
      <w:marTop w:val="0"/>
      <w:marBottom w:val="0"/>
      <w:divBdr>
        <w:top w:val="none" w:sz="0" w:space="0" w:color="auto"/>
        <w:left w:val="none" w:sz="0" w:space="0" w:color="auto"/>
        <w:bottom w:val="none" w:sz="0" w:space="0" w:color="auto"/>
        <w:right w:val="none" w:sz="0" w:space="0" w:color="auto"/>
      </w:divBdr>
    </w:div>
    <w:div w:id="271592047">
      <w:bodyDiv w:val="1"/>
      <w:marLeft w:val="0"/>
      <w:marRight w:val="0"/>
      <w:marTop w:val="0"/>
      <w:marBottom w:val="0"/>
      <w:divBdr>
        <w:top w:val="none" w:sz="0" w:space="0" w:color="auto"/>
        <w:left w:val="none" w:sz="0" w:space="0" w:color="auto"/>
        <w:bottom w:val="none" w:sz="0" w:space="0" w:color="auto"/>
        <w:right w:val="none" w:sz="0" w:space="0" w:color="auto"/>
      </w:divBdr>
    </w:div>
    <w:div w:id="412823289">
      <w:bodyDiv w:val="1"/>
      <w:marLeft w:val="0"/>
      <w:marRight w:val="0"/>
      <w:marTop w:val="0"/>
      <w:marBottom w:val="0"/>
      <w:divBdr>
        <w:top w:val="none" w:sz="0" w:space="0" w:color="auto"/>
        <w:left w:val="none" w:sz="0" w:space="0" w:color="auto"/>
        <w:bottom w:val="none" w:sz="0" w:space="0" w:color="auto"/>
        <w:right w:val="none" w:sz="0" w:space="0" w:color="auto"/>
      </w:divBdr>
    </w:div>
    <w:div w:id="596135326">
      <w:bodyDiv w:val="1"/>
      <w:marLeft w:val="0"/>
      <w:marRight w:val="0"/>
      <w:marTop w:val="0"/>
      <w:marBottom w:val="0"/>
      <w:divBdr>
        <w:top w:val="none" w:sz="0" w:space="0" w:color="auto"/>
        <w:left w:val="none" w:sz="0" w:space="0" w:color="auto"/>
        <w:bottom w:val="none" w:sz="0" w:space="0" w:color="auto"/>
        <w:right w:val="none" w:sz="0" w:space="0" w:color="auto"/>
      </w:divBdr>
    </w:div>
    <w:div w:id="606884766">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27518784">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698042754">
      <w:bodyDiv w:val="1"/>
      <w:marLeft w:val="0"/>
      <w:marRight w:val="0"/>
      <w:marTop w:val="0"/>
      <w:marBottom w:val="0"/>
      <w:divBdr>
        <w:top w:val="none" w:sz="0" w:space="0" w:color="auto"/>
        <w:left w:val="none" w:sz="0" w:space="0" w:color="auto"/>
        <w:bottom w:val="none" w:sz="0" w:space="0" w:color="auto"/>
        <w:right w:val="none" w:sz="0" w:space="0" w:color="auto"/>
      </w:divBdr>
    </w:div>
    <w:div w:id="1725524814">
      <w:bodyDiv w:val="1"/>
      <w:marLeft w:val="0"/>
      <w:marRight w:val="0"/>
      <w:marTop w:val="0"/>
      <w:marBottom w:val="0"/>
      <w:divBdr>
        <w:top w:val="none" w:sz="0" w:space="0" w:color="auto"/>
        <w:left w:val="none" w:sz="0" w:space="0" w:color="auto"/>
        <w:bottom w:val="none" w:sz="0" w:space="0" w:color="auto"/>
        <w:right w:val="none" w:sz="0" w:space="0" w:color="auto"/>
      </w:divBdr>
    </w:div>
    <w:div w:id="1739664959">
      <w:bodyDiv w:val="1"/>
      <w:marLeft w:val="0"/>
      <w:marRight w:val="0"/>
      <w:marTop w:val="0"/>
      <w:marBottom w:val="0"/>
      <w:divBdr>
        <w:top w:val="none" w:sz="0" w:space="0" w:color="auto"/>
        <w:left w:val="none" w:sz="0" w:space="0" w:color="auto"/>
        <w:bottom w:val="none" w:sz="0" w:space="0" w:color="auto"/>
        <w:right w:val="none" w:sz="0" w:space="0" w:color="auto"/>
      </w:divBdr>
    </w:div>
    <w:div w:id="1842811382">
      <w:bodyDiv w:val="1"/>
      <w:marLeft w:val="0"/>
      <w:marRight w:val="0"/>
      <w:marTop w:val="0"/>
      <w:marBottom w:val="0"/>
      <w:divBdr>
        <w:top w:val="none" w:sz="0" w:space="0" w:color="auto"/>
        <w:left w:val="none" w:sz="0" w:space="0" w:color="auto"/>
        <w:bottom w:val="none" w:sz="0" w:space="0" w:color="auto"/>
        <w:right w:val="none" w:sz="0" w:space="0" w:color="auto"/>
      </w:divBdr>
    </w:div>
    <w:div w:id="1976980955">
      <w:bodyDiv w:val="1"/>
      <w:marLeft w:val="0"/>
      <w:marRight w:val="0"/>
      <w:marTop w:val="0"/>
      <w:marBottom w:val="0"/>
      <w:divBdr>
        <w:top w:val="none" w:sz="0" w:space="0" w:color="auto"/>
        <w:left w:val="none" w:sz="0" w:space="0" w:color="auto"/>
        <w:bottom w:val="none" w:sz="0" w:space="0" w:color="auto"/>
        <w:right w:val="none" w:sz="0" w:space="0" w:color="auto"/>
      </w:divBdr>
    </w:div>
    <w:div w:id="20602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zigrajska.galerija1.2@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781</Words>
  <Characters>4454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Mihelič Satler</cp:lastModifiedBy>
  <cp:revision>156</cp:revision>
  <dcterms:created xsi:type="dcterms:W3CDTF">2022-04-19T06:47:00Z</dcterms:created>
  <dcterms:modified xsi:type="dcterms:W3CDTF">2024-02-24T06:40:00Z</dcterms:modified>
</cp:coreProperties>
</file>