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CA2E" w14:textId="77777777" w:rsidR="007C493C" w:rsidRPr="00104BC0" w:rsidRDefault="007C493C" w:rsidP="0046635C">
      <w:pPr>
        <w:spacing w:after="0"/>
        <w:jc w:val="right"/>
      </w:pPr>
    </w:p>
    <w:p w14:paraId="75284784" w14:textId="04CF5BD6" w:rsidR="00511D42" w:rsidRPr="00104BC0" w:rsidRDefault="00B50421" w:rsidP="0046635C">
      <w:pPr>
        <w:spacing w:after="0"/>
        <w:jc w:val="right"/>
      </w:pPr>
      <w:r w:rsidRPr="00104BC0">
        <w:t>Ljubljana,</w:t>
      </w:r>
      <w:r w:rsidR="007C493C" w:rsidRPr="00104BC0">
        <w:t xml:space="preserve"> 3</w:t>
      </w:r>
      <w:r w:rsidR="00511D42" w:rsidRPr="00104BC0">
        <w:t xml:space="preserve">. </w:t>
      </w:r>
      <w:r w:rsidR="007C493C" w:rsidRPr="00104BC0">
        <w:t>marec</w:t>
      </w:r>
      <w:r w:rsidR="00511D42" w:rsidRPr="00104BC0">
        <w:t xml:space="preserve"> 20</w:t>
      </w:r>
      <w:r w:rsidR="00A1315D" w:rsidRPr="00104BC0">
        <w:t>2</w:t>
      </w:r>
      <w:r w:rsidR="007C493C" w:rsidRPr="00104BC0">
        <w:t>3</w:t>
      </w:r>
    </w:p>
    <w:p w14:paraId="254C842C" w14:textId="77777777" w:rsidR="00511D42" w:rsidRPr="00104BC0" w:rsidRDefault="00511D42" w:rsidP="0046635C">
      <w:pPr>
        <w:spacing w:after="0"/>
        <w:rPr>
          <w:b/>
          <w:sz w:val="26"/>
          <w:szCs w:val="26"/>
        </w:rPr>
      </w:pPr>
    </w:p>
    <w:p w14:paraId="03775126" w14:textId="77777777" w:rsidR="0037748A" w:rsidRPr="00104BC0" w:rsidRDefault="0037748A" w:rsidP="0046635C">
      <w:pPr>
        <w:spacing w:after="0"/>
        <w:rPr>
          <w:b/>
          <w:sz w:val="26"/>
          <w:szCs w:val="26"/>
        </w:rPr>
      </w:pPr>
    </w:p>
    <w:p w14:paraId="23D26870" w14:textId="0C45DFBE" w:rsidR="007713A5" w:rsidRPr="00104BC0" w:rsidRDefault="00171950" w:rsidP="00814D41">
      <w:pPr>
        <w:spacing w:after="0"/>
        <w:rPr>
          <w:b/>
          <w:sz w:val="28"/>
          <w:szCs w:val="28"/>
        </w:rPr>
      </w:pPr>
      <w:r w:rsidRPr="00104BC0">
        <w:rPr>
          <w:b/>
          <w:sz w:val="28"/>
          <w:szCs w:val="28"/>
        </w:rPr>
        <w:t>VEČNOST PLEČNIKOVEGA OBLIKOVANJA INTIMNEGA PROSTORA OVEKOVEČENA NA AVTORSKIH FOTOGRAFIJAH ITALIJANSKEGA FOTOGRAFA MAURIZIA BARBERISA</w:t>
      </w:r>
    </w:p>
    <w:p w14:paraId="68431CB7" w14:textId="77777777" w:rsidR="00AC0398" w:rsidRPr="00104BC0" w:rsidRDefault="00AC0398" w:rsidP="0046635C">
      <w:pPr>
        <w:spacing w:after="0"/>
      </w:pPr>
    </w:p>
    <w:p w14:paraId="728D74A7" w14:textId="720A0654" w:rsidR="00A1315D" w:rsidRPr="00104BC0" w:rsidRDefault="00EB2CC1" w:rsidP="0046635C">
      <w:pPr>
        <w:spacing w:after="0"/>
      </w:pPr>
      <w:r w:rsidRPr="00104BC0">
        <w:rPr>
          <w:b/>
        </w:rPr>
        <w:t>MAURIZIO BARBERIS: Postmoderno občutje. Jože Plečnik v Ljubljani</w:t>
      </w:r>
    </w:p>
    <w:p w14:paraId="71B198C1" w14:textId="32278373" w:rsidR="00E64871" w:rsidRPr="00104BC0" w:rsidRDefault="001A2301" w:rsidP="0046635C">
      <w:pPr>
        <w:spacing w:after="0"/>
        <w:rPr>
          <w:b/>
        </w:rPr>
      </w:pPr>
      <w:r w:rsidRPr="00104BC0">
        <w:t>občasna razstava</w:t>
      </w:r>
    </w:p>
    <w:p w14:paraId="453E231E" w14:textId="21064C00" w:rsidR="00A77BBC" w:rsidRPr="00104BC0" w:rsidRDefault="00D0698A" w:rsidP="0046635C">
      <w:pPr>
        <w:spacing w:after="0"/>
      </w:pPr>
      <w:r w:rsidRPr="00104BC0">
        <w:t xml:space="preserve">Plečnikova hiša, </w:t>
      </w:r>
      <w:r w:rsidR="00EB2CC1" w:rsidRPr="00104BC0">
        <w:t>10</w:t>
      </w:r>
      <w:r w:rsidR="00B50421" w:rsidRPr="00104BC0">
        <w:t xml:space="preserve">. </w:t>
      </w:r>
      <w:r w:rsidR="00EB2CC1" w:rsidRPr="00104BC0">
        <w:t>3.</w:t>
      </w:r>
      <w:r w:rsidR="00B50421" w:rsidRPr="00104BC0">
        <w:t>–</w:t>
      </w:r>
      <w:r w:rsidR="00A1315D" w:rsidRPr="00104BC0">
        <w:t>1</w:t>
      </w:r>
      <w:r w:rsidR="00EB2CC1" w:rsidRPr="00104BC0">
        <w:t>4</w:t>
      </w:r>
      <w:r w:rsidR="00B50421" w:rsidRPr="00104BC0">
        <w:t xml:space="preserve">. </w:t>
      </w:r>
      <w:r w:rsidR="00EB2CC1" w:rsidRPr="00104BC0">
        <w:t>5.</w:t>
      </w:r>
      <w:r w:rsidR="00B50421" w:rsidRPr="00104BC0">
        <w:t xml:space="preserve"> 20</w:t>
      </w:r>
      <w:r w:rsidR="001A2301" w:rsidRPr="00104BC0">
        <w:t>2</w:t>
      </w:r>
      <w:r w:rsidR="00EB2CC1" w:rsidRPr="00104BC0">
        <w:t>3</w:t>
      </w:r>
    </w:p>
    <w:p w14:paraId="7BD60B3D" w14:textId="7622D06B" w:rsidR="0046635C" w:rsidRPr="00104BC0" w:rsidRDefault="0046635C" w:rsidP="0046635C">
      <w:pPr>
        <w:spacing w:after="0"/>
      </w:pPr>
    </w:p>
    <w:p w14:paraId="30A29F38" w14:textId="3698E15F" w:rsidR="000D20DF" w:rsidRPr="00104BC0" w:rsidRDefault="00DC265E" w:rsidP="0046635C">
      <w:pPr>
        <w:spacing w:after="0"/>
      </w:pPr>
      <w:r w:rsidRPr="00104BC0">
        <w:rPr>
          <w:b/>
          <w:noProof/>
          <w:lang w:eastAsia="sl-SI"/>
        </w:rPr>
        <w:drawing>
          <wp:anchor distT="0" distB="0" distL="114300" distR="114300" simplePos="0" relativeHeight="251658240" behindDoc="0" locked="0" layoutInCell="1" allowOverlap="1" wp14:anchorId="28B33E11" wp14:editId="220AC544">
            <wp:simplePos x="0" y="0"/>
            <wp:positionH relativeFrom="margin">
              <wp:align>left</wp:align>
            </wp:positionH>
            <wp:positionV relativeFrom="paragraph">
              <wp:posOffset>180975</wp:posOffset>
            </wp:positionV>
            <wp:extent cx="3366770" cy="3143250"/>
            <wp:effectExtent l="0" t="0" r="5080" b="0"/>
            <wp:wrapSquare wrapText="bothSides"/>
            <wp:docPr id="2" name="Slika 2" descr="Slika, ki vsebuje besede besedilo, notranji, okn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notranji, okno&#10;&#10;Opis je samodejno ustvarjen"/>
                    <pic:cNvPicPr/>
                  </pic:nvPicPr>
                  <pic:blipFill>
                    <a:blip r:embed="rId6">
                      <a:extLst>
                        <a:ext uri="{28A0092B-C50C-407E-A947-70E740481C1C}">
                          <a14:useLocalDpi xmlns:a14="http://schemas.microsoft.com/office/drawing/2010/main" val="0"/>
                        </a:ext>
                      </a:extLst>
                    </a:blip>
                    <a:stretch>
                      <a:fillRect/>
                    </a:stretch>
                  </pic:blipFill>
                  <pic:spPr>
                    <a:xfrm>
                      <a:off x="0" y="0"/>
                      <a:ext cx="3366770" cy="3143250"/>
                    </a:xfrm>
                    <a:prstGeom prst="rect">
                      <a:avLst/>
                    </a:prstGeom>
                  </pic:spPr>
                </pic:pic>
              </a:graphicData>
            </a:graphic>
            <wp14:sizeRelH relativeFrom="margin">
              <wp14:pctWidth>0</wp14:pctWidth>
            </wp14:sizeRelH>
            <wp14:sizeRelV relativeFrom="margin">
              <wp14:pctHeight>0</wp14:pctHeight>
            </wp14:sizeRelV>
          </wp:anchor>
        </w:drawing>
      </w:r>
    </w:p>
    <w:p w14:paraId="37C9406D" w14:textId="78F05279" w:rsidR="00CC5A57" w:rsidRPr="00104BC0" w:rsidRDefault="00171950" w:rsidP="00531FA8">
      <w:pPr>
        <w:spacing w:after="0"/>
        <w:rPr>
          <w:b/>
          <w:noProof/>
          <w:lang w:eastAsia="sl-SI"/>
        </w:rPr>
      </w:pPr>
      <w:r w:rsidRPr="00104BC0">
        <w:rPr>
          <w:b/>
          <w:noProof/>
          <w:lang w:eastAsia="sl-SI"/>
        </w:rPr>
        <w:t xml:space="preserve">V Plečnikovi hiši se v petek, 10. marca, odpira razstava italijanskega fotografa Maurizia Barberisa, na kateri predstavljamo avtorjev fotografski projekt, posvečen eni izmed ljubljanskih hiš, ki jih je oblikoval arhitekt Jože Plečnik. Barberis, po osnovni izobrazbi arhitekt, Plečnika vidi kot pomembnega postmodernista, skozi njegov fotografski objektiv pa je </w:t>
      </w:r>
      <w:r w:rsidR="00447CAD" w:rsidRPr="00104BC0">
        <w:rPr>
          <w:b/>
          <w:noProof/>
          <w:lang w:eastAsia="sl-SI"/>
        </w:rPr>
        <w:t xml:space="preserve">Plečnikova ureditev </w:t>
      </w:r>
      <w:r w:rsidR="00381F7E" w:rsidRPr="00104BC0">
        <w:rPr>
          <w:b/>
          <w:noProof/>
          <w:lang w:eastAsia="sl-SI"/>
        </w:rPr>
        <w:t xml:space="preserve">interiera </w:t>
      </w:r>
      <w:r w:rsidR="00447CAD" w:rsidRPr="00104BC0">
        <w:rPr>
          <w:b/>
          <w:noProof/>
          <w:lang w:eastAsia="sl-SI"/>
        </w:rPr>
        <w:t xml:space="preserve">Prelovškove vile </w:t>
      </w:r>
      <w:r w:rsidR="00381F7E" w:rsidRPr="00104BC0">
        <w:rPr>
          <w:b/>
          <w:noProof/>
          <w:lang w:eastAsia="sl-SI"/>
        </w:rPr>
        <w:t xml:space="preserve">pridobila 'metafizično komponento'. Razstava je nastala v sodelovanju z Italijanskim inštitutom za kulturo v Sloveniji, spremlja pa jo obsežen katalog z reprodukcijami Barberisovih fotografij. </w:t>
      </w:r>
    </w:p>
    <w:p w14:paraId="31079FFB" w14:textId="2413DC67" w:rsidR="00D0698A" w:rsidRPr="00104BC0"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104BC0" w14:paraId="4F9565C9" w14:textId="77777777" w:rsidTr="0027472E">
        <w:tc>
          <w:tcPr>
            <w:tcW w:w="9062" w:type="dxa"/>
          </w:tcPr>
          <w:p w14:paraId="0C9125DF" w14:textId="77777777" w:rsidR="0027472E" w:rsidRPr="00104BC0" w:rsidRDefault="0027472E" w:rsidP="0046635C">
            <w:pPr>
              <w:rPr>
                <w:iCs/>
                <w:noProof/>
                <w:lang w:eastAsia="sl-SI"/>
              </w:rPr>
            </w:pPr>
          </w:p>
          <w:p w14:paraId="67D37E65" w14:textId="41F1406A" w:rsidR="00244A59" w:rsidRPr="00104BC0" w:rsidRDefault="00381F7E" w:rsidP="00244A59">
            <w:pPr>
              <w:spacing w:line="259" w:lineRule="auto"/>
            </w:pPr>
            <w:r w:rsidRPr="00104BC0">
              <w:t>petek</w:t>
            </w:r>
            <w:r w:rsidR="00244A59" w:rsidRPr="00104BC0">
              <w:t xml:space="preserve">, 10. </w:t>
            </w:r>
            <w:r w:rsidRPr="00104BC0">
              <w:t>marec</w:t>
            </w:r>
            <w:r w:rsidR="00244A59" w:rsidRPr="00104BC0">
              <w:t xml:space="preserve"> 202</w:t>
            </w:r>
            <w:r w:rsidRPr="00104BC0">
              <w:t>3</w:t>
            </w:r>
            <w:r w:rsidR="00244A59" w:rsidRPr="00104BC0">
              <w:t>, ob 1</w:t>
            </w:r>
            <w:r w:rsidRPr="00104BC0">
              <w:t>3</w:t>
            </w:r>
            <w:r w:rsidR="00244A59" w:rsidRPr="00104BC0">
              <w:t>:00</w:t>
            </w:r>
          </w:p>
          <w:p w14:paraId="13C5989D" w14:textId="77777777" w:rsidR="0037748A" w:rsidRPr="00104BC0" w:rsidRDefault="00732451" w:rsidP="0025470E">
            <w:r w:rsidRPr="00104BC0">
              <w:rPr>
                <w:b/>
                <w:bCs/>
              </w:rPr>
              <w:t>O</w:t>
            </w:r>
            <w:r w:rsidR="00381F7E" w:rsidRPr="00104BC0">
              <w:rPr>
                <w:b/>
                <w:bCs/>
              </w:rPr>
              <w:t>dprtje razstave</w:t>
            </w:r>
            <w:r w:rsidR="00381F7E" w:rsidRPr="00104BC0">
              <w:t xml:space="preserve"> bodo </w:t>
            </w:r>
            <w:r w:rsidRPr="00104BC0">
              <w:t>pospremili</w:t>
            </w:r>
            <w:r w:rsidR="00381F7E" w:rsidRPr="00104BC0">
              <w:t xml:space="preserve"> </w:t>
            </w:r>
            <w:r w:rsidR="00381F7E" w:rsidRPr="00104BC0">
              <w:rPr>
                <w:b/>
                <w:bCs/>
              </w:rPr>
              <w:t>Blaž Peršin</w:t>
            </w:r>
            <w:r w:rsidR="00381F7E" w:rsidRPr="00104BC0">
              <w:t xml:space="preserve">, direktor Muzeja in galerij mesta Ljubljane, </w:t>
            </w:r>
            <w:r w:rsidR="00381F7E" w:rsidRPr="00104BC0">
              <w:rPr>
                <w:b/>
                <w:bCs/>
              </w:rPr>
              <w:t>Nj. Eksc. Carlo Campanile</w:t>
            </w:r>
            <w:r w:rsidR="00381F7E" w:rsidRPr="00104BC0">
              <w:t xml:space="preserve">, veleposlanik Italije v Sloveniji, in </w:t>
            </w:r>
            <w:r w:rsidR="00381F7E" w:rsidRPr="00104BC0">
              <w:rPr>
                <w:b/>
                <w:bCs/>
              </w:rPr>
              <w:t>Maurizio Barberis</w:t>
            </w:r>
            <w:r w:rsidR="00381F7E" w:rsidRPr="00104BC0">
              <w:t>, avtor razstave.</w:t>
            </w:r>
          </w:p>
          <w:p w14:paraId="6BBD132C" w14:textId="60E6DD53" w:rsidR="00732451" w:rsidRPr="00104BC0" w:rsidRDefault="00732451" w:rsidP="0025470E">
            <w:pPr>
              <w:rPr>
                <w:noProof/>
                <w:lang w:eastAsia="sl-SI"/>
              </w:rPr>
            </w:pPr>
          </w:p>
        </w:tc>
      </w:tr>
    </w:tbl>
    <w:p w14:paraId="316EB1F4" w14:textId="3914B406" w:rsidR="0027472E" w:rsidRPr="00104BC0" w:rsidRDefault="0027472E" w:rsidP="0046635C">
      <w:pPr>
        <w:spacing w:after="0"/>
        <w:rPr>
          <w:b/>
          <w:bCs/>
          <w:noProof/>
          <w:lang w:eastAsia="sl-SI"/>
        </w:rPr>
      </w:pPr>
    </w:p>
    <w:p w14:paraId="3EF8950A" w14:textId="67772A1C" w:rsidR="00EC1EF1" w:rsidRPr="00104BC0" w:rsidRDefault="00EC1EF1" w:rsidP="00EC1EF1">
      <w:pPr>
        <w:spacing w:after="0"/>
        <w:rPr>
          <w:bCs/>
          <w:noProof/>
          <w:lang w:eastAsia="sl-SI"/>
        </w:rPr>
      </w:pPr>
      <w:r w:rsidRPr="00104BC0">
        <w:rPr>
          <w:bCs/>
          <w:noProof/>
          <w:lang w:eastAsia="sl-SI"/>
        </w:rPr>
        <w:t xml:space="preserve">Kurator razstave </w:t>
      </w:r>
      <w:r w:rsidRPr="00104BC0">
        <w:rPr>
          <w:b/>
          <w:noProof/>
          <w:lang w:eastAsia="sl-SI"/>
        </w:rPr>
        <w:t>Massimo Negri</w:t>
      </w:r>
      <w:r w:rsidRPr="00104BC0">
        <w:rPr>
          <w:bCs/>
          <w:noProof/>
          <w:lang w:eastAsia="sl-SI"/>
        </w:rPr>
        <w:t xml:space="preserve">, strokovni direktor Evropske muzejske akademije, je v svojem prispevku za katalog izpostavil pomen historičnih hiš, ki so jih ustvarili svetovno pomembni arhitekti, in si postavil vprašanje, </w:t>
      </w:r>
      <w:r w:rsidRPr="00104BC0">
        <w:rPr>
          <w:bCs/>
          <w:i/>
          <w:iCs/>
          <w:noProof/>
          <w:color w:val="833C0B" w:themeColor="accent2" w:themeShade="80"/>
          <w:lang w:eastAsia="sl-SI"/>
        </w:rPr>
        <w:t>»kako javnosti predstaviti bolj artikulirano izkušnjo prostora – ne samo strogo kontemplativne – ne da bi s preveč invazivnimi posegi razvrednotili duha lokacije«</w:t>
      </w:r>
      <w:r w:rsidRPr="00104BC0">
        <w:rPr>
          <w:bCs/>
          <w:noProof/>
          <w:lang w:eastAsia="sl-SI"/>
        </w:rPr>
        <w:t xml:space="preserve">. Na to odgovarja fotografski projekt Maurizia Barberisa v Prelovškovi vili v Ljubljani, saj, kot piše Negri, njegove fotografije za obiskovalce predstavljajo </w:t>
      </w:r>
      <w:r w:rsidRPr="00104BC0">
        <w:rPr>
          <w:bCs/>
          <w:i/>
          <w:iCs/>
          <w:noProof/>
          <w:color w:val="833C0B" w:themeColor="accent2" w:themeShade="80"/>
          <w:lang w:eastAsia="sl-SI"/>
        </w:rPr>
        <w:t xml:space="preserve">»filter, skozi katerega si lahko s sodobno senzibilnostjo </w:t>
      </w:r>
      <w:r w:rsidRPr="00104BC0">
        <w:rPr>
          <w:bCs/>
          <w:i/>
          <w:iCs/>
          <w:noProof/>
          <w:color w:val="833C0B" w:themeColor="accent2" w:themeShade="80"/>
          <w:lang w:eastAsia="sl-SI"/>
        </w:rPr>
        <w:lastRenderedPageBreak/>
        <w:t>interpretirajo notranjščine prebivališč, ustvarjenih s strani mojstra. Sočasno, a začasno zaustavljeno v avri referenc na preteklost. Gre za neke vrste vizualni film, ki spodbuja domišljijo in vzbuja radovednost; tako prvo kot drugo pa je med temelji komunikacijskega mehanizma – in fascinantnosti – vsakega muzeja«.</w:t>
      </w:r>
      <w:r w:rsidRPr="00104BC0">
        <w:rPr>
          <w:bCs/>
          <w:i/>
          <w:iCs/>
          <w:noProof/>
          <w:color w:val="833C0B" w:themeColor="accent2" w:themeShade="80"/>
          <w:lang w:eastAsia="sl-SI"/>
        </w:rPr>
        <w:br/>
      </w:r>
    </w:p>
    <w:p w14:paraId="24838A58" w14:textId="505F4BAD" w:rsidR="00807D46" w:rsidRPr="00104BC0" w:rsidRDefault="00116771" w:rsidP="00807D46">
      <w:pPr>
        <w:rPr>
          <w:i/>
          <w:iCs/>
        </w:rPr>
      </w:pPr>
      <w:r w:rsidRPr="00104BC0">
        <w:rPr>
          <w:bCs/>
          <w:noProof/>
          <w:lang w:eastAsia="sl-SI"/>
        </w:rPr>
        <w:t>Skozi svojo avtorsko fotografijo Barb</w:t>
      </w:r>
      <w:r w:rsidR="00807D46" w:rsidRPr="00104BC0">
        <w:rPr>
          <w:bCs/>
          <w:noProof/>
          <w:lang w:eastAsia="sl-SI"/>
        </w:rPr>
        <w:t>e</w:t>
      </w:r>
      <w:r w:rsidRPr="00104BC0">
        <w:rPr>
          <w:bCs/>
          <w:noProof/>
          <w:lang w:eastAsia="sl-SI"/>
        </w:rPr>
        <w:t xml:space="preserve">ris pretvarja materijo v pogled, skozi fotografski objektiv transformira materijo, ki je podvržena minevanju časa v prostoru. </w:t>
      </w:r>
      <w:bookmarkStart w:id="0" w:name="_Hlk128658844"/>
      <w:r w:rsidRPr="00104BC0">
        <w:rPr>
          <w:bCs/>
          <w:noProof/>
          <w:lang w:eastAsia="sl-SI"/>
        </w:rPr>
        <w:t>Kot je za katalog zapisal</w:t>
      </w:r>
      <w:r w:rsidR="003C3B6B">
        <w:rPr>
          <w:bCs/>
          <w:noProof/>
          <w:lang w:eastAsia="sl-SI"/>
        </w:rPr>
        <w:t xml:space="preserve"> milanski galerist</w:t>
      </w:r>
      <w:r w:rsidR="00C20EE7">
        <w:rPr>
          <w:bCs/>
          <w:noProof/>
          <w:lang w:eastAsia="sl-SI"/>
        </w:rPr>
        <w:t xml:space="preserve"> </w:t>
      </w:r>
      <w:r w:rsidRPr="00104BC0">
        <w:rPr>
          <w:b/>
          <w:noProof/>
          <w:lang w:eastAsia="sl-SI"/>
        </w:rPr>
        <w:t>Andrea Schubert</w:t>
      </w:r>
      <w:r w:rsidR="00A5755D">
        <w:rPr>
          <w:bCs/>
          <w:noProof/>
          <w:lang w:eastAsia="sl-SI"/>
        </w:rPr>
        <w:t xml:space="preserve">, </w:t>
      </w:r>
      <w:r w:rsidR="00807D46" w:rsidRPr="00104BC0">
        <w:rPr>
          <w:bCs/>
          <w:noProof/>
          <w:lang w:eastAsia="sl-SI"/>
        </w:rPr>
        <w:t xml:space="preserve">se skozi Barberisovo delo </w:t>
      </w:r>
      <w:bookmarkEnd w:id="0"/>
      <w:r w:rsidR="00807D46" w:rsidRPr="00104BC0">
        <w:rPr>
          <w:bCs/>
          <w:i/>
          <w:iCs/>
          <w:noProof/>
          <w:color w:val="833C0B" w:themeColor="accent2" w:themeShade="80"/>
          <w:lang w:eastAsia="sl-SI"/>
        </w:rPr>
        <w:t>»</w:t>
      </w:r>
      <w:r w:rsidR="00807D46" w:rsidRPr="00104BC0">
        <w:rPr>
          <w:i/>
          <w:iCs/>
          <w:color w:val="833C0B" w:themeColor="accent2" w:themeShade="80"/>
        </w:rPr>
        <w:t>resničnost, ki jo predstavlja, nato premakne drugam, na druge ravni obstoja, v druga duševna in čustvena stanja. /…/ Podvig je, z mojega vidika, pri njegovih fotografijah dobro uspel. Znake je s časom prepojilo vse, kar je bilo tam ali pa je samo potovalo mimo. Tako kot kipar oblikuje snov, tudi Barberis sledi okvirom, svetlobi in sencam prostora, ki obstaja bolj v domišljiji kot v resničnosti.«</w:t>
      </w:r>
    </w:p>
    <w:p w14:paraId="0BDDADED" w14:textId="3DC36449" w:rsidR="00116771" w:rsidRPr="00104BC0" w:rsidRDefault="00C7014B" w:rsidP="00EC1EF1">
      <w:pPr>
        <w:spacing w:after="0"/>
        <w:rPr>
          <w:bCs/>
          <w:noProof/>
          <w:lang w:eastAsia="sl-SI"/>
        </w:rPr>
      </w:pPr>
      <w:r w:rsidRPr="00104BC0">
        <w:rPr>
          <w:bCs/>
          <w:noProof/>
          <w:lang w:eastAsia="sl-SI"/>
        </w:rPr>
        <w:t xml:space="preserve">Fotografsko razstavo, ki jo je podprl in so-produciral </w:t>
      </w:r>
      <w:r w:rsidRPr="00104BC0">
        <w:rPr>
          <w:b/>
          <w:noProof/>
          <w:lang w:eastAsia="sl-SI"/>
        </w:rPr>
        <w:t>Italijanski inštitut za kulturo v Sloveniji</w:t>
      </w:r>
      <w:r w:rsidRPr="00104BC0">
        <w:rPr>
          <w:bCs/>
          <w:noProof/>
          <w:lang w:eastAsia="sl-SI"/>
        </w:rPr>
        <w:t xml:space="preserve">, spremlja </w:t>
      </w:r>
      <w:r w:rsidRPr="00104BC0">
        <w:rPr>
          <w:b/>
          <w:noProof/>
          <w:lang w:eastAsia="sl-SI"/>
        </w:rPr>
        <w:t>katalog</w:t>
      </w:r>
      <w:r w:rsidRPr="00104BC0">
        <w:rPr>
          <w:bCs/>
          <w:noProof/>
          <w:lang w:eastAsia="sl-SI"/>
        </w:rPr>
        <w:t xml:space="preserve"> s prispevki Massima Negrija, Andrea Schuberta in Maurizia Barberisa ter avtorjevih 30 fotografskih reprodukcij. V Plečnikovi hiši bo na ogled vse do 14. maja 2023.</w:t>
      </w:r>
    </w:p>
    <w:p w14:paraId="0BEB0F74" w14:textId="53BC7AD4" w:rsidR="008B2D28" w:rsidRPr="00104BC0" w:rsidRDefault="008B2D28" w:rsidP="00EC1EF1">
      <w:pPr>
        <w:spacing w:after="0"/>
        <w:rPr>
          <w:bCs/>
          <w:noProof/>
          <w:lang w:eastAsia="sl-SI"/>
        </w:rPr>
      </w:pPr>
    </w:p>
    <w:p w14:paraId="0422203D" w14:textId="73A7B9B5" w:rsidR="008B2D28" w:rsidRPr="00104BC0" w:rsidRDefault="008B2D28">
      <w:r w:rsidRPr="00104BC0">
        <w:rPr>
          <w:bCs/>
          <w:noProof/>
          <w:lang w:eastAsia="sl-SI"/>
        </w:rPr>
        <w:t>________</w:t>
      </w:r>
    </w:p>
    <w:p w14:paraId="1C6793A3" w14:textId="1F93F88C" w:rsidR="00104BC0" w:rsidRPr="00104BC0" w:rsidRDefault="008B2D28" w:rsidP="00104BC0">
      <w:pPr>
        <w:rPr>
          <w:bCs/>
          <w:noProof/>
          <w:lang w:eastAsia="sl-SI"/>
        </w:rPr>
      </w:pPr>
      <w:r w:rsidRPr="00104BC0">
        <w:rPr>
          <w:b/>
          <w:noProof/>
          <w:lang w:eastAsia="sl-SI"/>
        </w:rPr>
        <w:t>Maurizio Barberis</w:t>
      </w:r>
      <w:r w:rsidRPr="00104BC0">
        <w:rPr>
          <w:bCs/>
          <w:noProof/>
          <w:lang w:eastAsia="sl-SI"/>
        </w:rPr>
        <w:t xml:space="preserve"> </w:t>
      </w:r>
      <w:r w:rsidR="00104BC0" w:rsidRPr="00104BC0">
        <w:rPr>
          <w:bCs/>
          <w:noProof/>
          <w:lang w:eastAsia="sl-SI"/>
        </w:rPr>
        <w:br/>
      </w:r>
      <w:r w:rsidR="00104BC0" w:rsidRPr="00104BC0">
        <w:rPr>
          <w:bCs/>
          <w:noProof/>
          <w:lang w:eastAsia="sl-SI"/>
        </w:rPr>
        <w:t>Iz arhitekture je diplomiral na beneškem IUAV, v svetu umetnosti in umetniškega oblikovanja deluje od 80. let</w:t>
      </w:r>
      <w:r w:rsidR="00104BC0">
        <w:rPr>
          <w:bCs/>
          <w:noProof/>
          <w:lang w:eastAsia="sl-SI"/>
        </w:rPr>
        <w:t xml:space="preserve"> 20. stoletja</w:t>
      </w:r>
      <w:r w:rsidR="00104BC0" w:rsidRPr="00104BC0">
        <w:rPr>
          <w:bCs/>
          <w:noProof/>
          <w:lang w:eastAsia="sl-SI"/>
        </w:rPr>
        <w:t xml:space="preserve">, je avtor samostojnih razstav in instalacij (Dilmos Milano, Morat Institut Friburgo-D) </w:t>
      </w:r>
      <w:r w:rsidR="001E463E">
        <w:rPr>
          <w:bCs/>
          <w:noProof/>
          <w:lang w:eastAsia="sl-SI"/>
        </w:rPr>
        <w:t>ter</w:t>
      </w:r>
      <w:r w:rsidR="00104BC0" w:rsidRPr="00104BC0">
        <w:rPr>
          <w:bCs/>
          <w:noProof/>
          <w:lang w:eastAsia="sl-SI"/>
        </w:rPr>
        <w:t xml:space="preserve"> sodelovanj (med njimi Galleria Nilufar v Milanu). Kot avtor je sodeloval na dveh edicijah milanskega Trienala. Sodeloval je z muzeji Museo del Vetro iz Murana in Museo Fortuny iz Benetk, kjer je organiziral številna predavanja in delavnice ter postavitev razstave ob 50. obletnici </w:t>
      </w:r>
      <w:r w:rsidR="00541567" w:rsidRPr="00541567">
        <w:rPr>
          <w:bCs/>
          <w:noProof/>
          <w:lang w:eastAsia="sl-SI"/>
        </w:rPr>
        <w:t xml:space="preserve">muzeja </w:t>
      </w:r>
      <w:r w:rsidR="00104BC0" w:rsidRPr="00104BC0">
        <w:rPr>
          <w:bCs/>
          <w:noProof/>
          <w:lang w:eastAsia="sl-SI"/>
        </w:rPr>
        <w:t>Fortuny.</w:t>
      </w:r>
    </w:p>
    <w:p w14:paraId="4C97A690" w14:textId="3BBED236" w:rsidR="00104BC0" w:rsidRPr="00104BC0" w:rsidRDefault="00104BC0" w:rsidP="00104BC0">
      <w:pPr>
        <w:spacing w:after="0"/>
        <w:rPr>
          <w:bCs/>
          <w:noProof/>
          <w:lang w:eastAsia="sl-SI"/>
        </w:rPr>
      </w:pPr>
      <w:r w:rsidRPr="00104BC0">
        <w:rPr>
          <w:bCs/>
          <w:noProof/>
          <w:lang w:eastAsia="sl-SI"/>
        </w:rPr>
        <w:t>Objavil je knjige s fotografijami (Electa, Damiani, Mondadori Arte, Rizzoli Italia, Rizzoli New York) in knjigo na temo teorije o barvah.</w:t>
      </w:r>
      <w:r w:rsidR="001E463E">
        <w:rPr>
          <w:bCs/>
          <w:noProof/>
          <w:lang w:eastAsia="sl-SI"/>
        </w:rPr>
        <w:t xml:space="preserve"> </w:t>
      </w:r>
      <w:r w:rsidRPr="00104BC0">
        <w:rPr>
          <w:bCs/>
          <w:noProof/>
          <w:lang w:eastAsia="sl-SI"/>
        </w:rPr>
        <w:t xml:space="preserve">Prejel je nagrado za najboljšo fotografijo na beneškem </w:t>
      </w:r>
      <w:r w:rsidR="001E463E">
        <w:rPr>
          <w:bCs/>
          <w:noProof/>
          <w:lang w:eastAsia="sl-SI"/>
        </w:rPr>
        <w:t>a</w:t>
      </w:r>
      <w:r w:rsidRPr="00104BC0">
        <w:rPr>
          <w:bCs/>
          <w:noProof/>
          <w:lang w:eastAsia="sl-SI"/>
        </w:rPr>
        <w:t>rhitekturnem bienalu 2012. Dela iz zadnjega obdobja so bila razstavljena</w:t>
      </w:r>
      <w:r w:rsidR="001E463E">
        <w:rPr>
          <w:bCs/>
          <w:noProof/>
          <w:lang w:eastAsia="sl-SI"/>
        </w:rPr>
        <w:t xml:space="preserve"> na</w:t>
      </w:r>
      <w:r w:rsidRPr="00104BC0">
        <w:rPr>
          <w:bCs/>
          <w:noProof/>
          <w:lang w:eastAsia="sl-SI"/>
        </w:rPr>
        <w:t xml:space="preserve"> samostojnih razstavah v fundaciji Fondazione Levi v Benetkah (2019), v palači Palazzo Tagliaferro v Andori (do 10. julija 2022), v palači Salis, Soglio v Švici (od 18. junija do 24. oktobra 2022). Je eden od ustanoviteljev </w:t>
      </w:r>
      <w:r w:rsidR="001E463E">
        <w:rPr>
          <w:bCs/>
          <w:noProof/>
          <w:lang w:eastAsia="sl-SI"/>
        </w:rPr>
        <w:t xml:space="preserve">kulturne platforme </w:t>
      </w:r>
      <w:hyperlink r:id="rId7" w:history="1">
        <w:r w:rsidRPr="00104BC0">
          <w:rPr>
            <w:rStyle w:val="Hiperpovezava"/>
            <w:bCs/>
            <w:noProof/>
            <w:lang w:eastAsia="sl-SI"/>
          </w:rPr>
          <w:t>HoperAperta</w:t>
        </w:r>
      </w:hyperlink>
      <w:r w:rsidRPr="00104BC0">
        <w:rPr>
          <w:bCs/>
          <w:noProof/>
          <w:lang w:eastAsia="sl-SI"/>
        </w:rPr>
        <w:t>.</w:t>
      </w:r>
    </w:p>
    <w:p w14:paraId="12A29169" w14:textId="5732B539" w:rsidR="008B2D28" w:rsidRPr="00104BC0" w:rsidRDefault="008B2D28" w:rsidP="00EC1EF1">
      <w:pPr>
        <w:spacing w:after="0"/>
        <w:rPr>
          <w:bCs/>
          <w:noProof/>
          <w:lang w:eastAsia="sl-SI"/>
        </w:rPr>
      </w:pPr>
    </w:p>
    <w:p w14:paraId="4F5F3102" w14:textId="77777777" w:rsidR="00104BC0" w:rsidRPr="00104BC0" w:rsidRDefault="00104BC0" w:rsidP="00EC1EF1">
      <w:pPr>
        <w:spacing w:after="0"/>
        <w:rPr>
          <w:bCs/>
          <w:noProof/>
          <w:lang w:eastAsia="sl-SI"/>
        </w:rPr>
      </w:pPr>
    </w:p>
    <w:p w14:paraId="34954F1C" w14:textId="5B1FD606" w:rsidR="00C7014B" w:rsidRPr="00104BC0" w:rsidRDefault="00A468EA" w:rsidP="00EC1EF1">
      <w:pPr>
        <w:spacing w:after="0"/>
        <w:rPr>
          <w:b/>
          <w:noProof/>
          <w:lang w:eastAsia="sl-SI"/>
        </w:rPr>
      </w:pPr>
      <w:r w:rsidRPr="00104BC0">
        <w:rPr>
          <w:b/>
          <w:noProof/>
          <w:lang w:eastAsia="sl-SI"/>
        </w:rPr>
        <w:t>Vila Prelovšek</w:t>
      </w:r>
    </w:p>
    <w:p w14:paraId="6F1E09AB" w14:textId="14A1A22B" w:rsidR="00A04FDD" w:rsidRPr="00104BC0" w:rsidRDefault="00A04FDD" w:rsidP="00A04FDD">
      <w:r w:rsidRPr="00104BC0">
        <w:rPr>
          <w:b/>
          <w:bCs/>
        </w:rPr>
        <w:t>Matko Prelovšek</w:t>
      </w:r>
      <w:r w:rsidRPr="00104BC0">
        <w:t xml:space="preserve"> </w:t>
      </w:r>
      <w:r w:rsidRPr="00104BC0">
        <w:rPr>
          <w:bCs/>
          <w:noProof/>
          <w:lang w:eastAsia="sl-SI"/>
        </w:rPr>
        <w:t>(1876–1955)</w:t>
      </w:r>
      <w:r w:rsidRPr="00104BC0">
        <w:t xml:space="preserve"> je Plečnika spoznal že med študijem na Dunaju in po arhitektovi vrnitvi v Ljubljano je bil zaslužen, da so Plečniku zaupali številne naloge pri urejanju mesta. Postala sta tesna prijatelja, saj je med drugim pomagal Plečniku z opremo tudi pri njegovi hiši v Trnovem in mu podaril psička Sivka.</w:t>
      </w:r>
    </w:p>
    <w:p w14:paraId="30CB33D0" w14:textId="1271DA95" w:rsidR="00A04FDD" w:rsidRPr="00104BC0" w:rsidRDefault="00A04FDD" w:rsidP="00A04FDD">
      <w:r w:rsidRPr="00104BC0">
        <w:t xml:space="preserve">Vilo na Zarnikovi ulici je Prelovšek zgradil leta 1911, po Plečnikovih načrtih pa so jo preuredili med letoma 1923–1933. Pred stavbo je Plečnik zasnoval novo stopnišče, kjer je pot speljana zavito in spominja na dostope v antični Grčiji, ki niso vodili neposredno k cilju. Vhodno vežo je preoblikoval s pomočjo oboka in ustvaril večjo sprejemnico. Plečnik se je pri prenovi omejil le na dnevne </w:t>
      </w:r>
      <w:r w:rsidRPr="00104BC0">
        <w:lastRenderedPageBreak/>
        <w:t>reprezentančne prostore. Podrl je steno med dvema sobama in jo nadomestil z oboki, ki jih nosita dva toskanska stebra. Na enem delu je uredil jedilnico, v drugem salon, v stranski sobi pa še knjižnico.</w:t>
      </w:r>
    </w:p>
    <w:p w14:paraId="7E8F777E" w14:textId="77777777" w:rsidR="00A04FDD" w:rsidRPr="00104BC0" w:rsidRDefault="00A04FDD" w:rsidP="00A04FDD">
      <w:r w:rsidRPr="00104BC0">
        <w:t>Uredil je tudi vrt po načelih parka v dveh delih, za hišo je geometrijski park, ki je nekoliko dvignjen in tu je Plečnik uredil krajšo promenado. Zasnoval je tudi vrtno uto in pred njo postavil stari steber, ki je ostal pri preureditvi Marijinega znamenja na Levstikovem trgu. Na vrh je postavil kip Marije, ki jo je oblikoval pater Desiderius Lenz iz samostana v Beuronu.</w:t>
      </w:r>
    </w:p>
    <w:p w14:paraId="60E8212C" w14:textId="070058C6" w:rsidR="00A04FDD" w:rsidRPr="00104BC0" w:rsidRDefault="00A04FDD" w:rsidP="00A04FDD">
      <w:r w:rsidRPr="00104BC0">
        <w:t>Vrt ob hiši je zasnoval v japonskem slogu in uredil bajer nepravilne oblike. V zasnovi ureditev spominja na sočasno ureditev vrta Na Bastiji na Praškem gradu, ki je nastajala vzporedno.</w:t>
      </w:r>
    </w:p>
    <w:p w14:paraId="50EB2DE0" w14:textId="34DB4837" w:rsidR="00EC1EF1" w:rsidRPr="00104BC0" w:rsidRDefault="00A04FDD" w:rsidP="00A04FDD">
      <w:pPr>
        <w:rPr>
          <w:bCs/>
          <w:noProof/>
          <w:lang w:eastAsia="sl-SI"/>
        </w:rPr>
      </w:pPr>
      <w:r w:rsidRPr="00104BC0">
        <w:t xml:space="preserve">V vili danes domuje </w:t>
      </w:r>
      <w:r w:rsidRPr="00104BC0">
        <w:rPr>
          <w:b/>
          <w:bCs/>
        </w:rPr>
        <w:t>dr. Damjan Prelovšek</w:t>
      </w:r>
      <w:r w:rsidRPr="00104BC0">
        <w:t>, vnuk Matka Prelovška, umetnostni zgodovinar, ki je eden največjih poznavalcev Plečnikovega opusa in je posvetil svoje življenje raziskovanju Plečnika. Poleg raziskovalnega dela, številnih člankov, publikacij in monografij sistematično zbira in gradi obsežen arhiv načrtov, pisem, posnetkov in drugih dokumentov, ki odpirajo vrata v razumevanje Plečnikovega dela, osebnosti in odnosov, v katere je bil vpet. </w:t>
      </w:r>
    </w:p>
    <w:p w14:paraId="4319698B" w14:textId="77777777" w:rsidR="00CA5D5F" w:rsidRPr="00104BC0" w:rsidRDefault="00CA5D5F" w:rsidP="00AC0398">
      <w:pPr>
        <w:spacing w:after="0"/>
      </w:pPr>
    </w:p>
    <w:tbl>
      <w:tblPr>
        <w:tblStyle w:val="Tabelamrea"/>
        <w:tblW w:w="0" w:type="auto"/>
        <w:tblLook w:val="04A0" w:firstRow="1" w:lastRow="0" w:firstColumn="1" w:lastColumn="0" w:noHBand="0" w:noVBand="1"/>
      </w:tblPr>
      <w:tblGrid>
        <w:gridCol w:w="9062"/>
      </w:tblGrid>
      <w:tr w:rsidR="00ED5E3B" w:rsidRPr="00104BC0" w14:paraId="15215CC5" w14:textId="77777777" w:rsidTr="00ED5E3B">
        <w:tc>
          <w:tcPr>
            <w:tcW w:w="9062" w:type="dxa"/>
          </w:tcPr>
          <w:p w14:paraId="40F2CEEA" w14:textId="62B8FBE0" w:rsidR="00ED5E3B" w:rsidRPr="00104BC0" w:rsidRDefault="00ED5E3B" w:rsidP="00AC0398">
            <w:pPr>
              <w:rPr>
                <w:highlight w:val="yellow"/>
              </w:rPr>
            </w:pPr>
          </w:p>
          <w:p w14:paraId="1C3F5825" w14:textId="77777777" w:rsidR="00ED5E3B" w:rsidRPr="00934A75" w:rsidRDefault="00ED5E3B" w:rsidP="00ED5E3B">
            <w:pPr>
              <w:rPr>
                <w:u w:val="single"/>
              </w:rPr>
            </w:pPr>
            <w:r w:rsidRPr="00934A75">
              <w:rPr>
                <w:u w:val="single"/>
              </w:rPr>
              <w:t xml:space="preserve">Obvezni podpisi priloženih </w:t>
            </w:r>
            <w:r w:rsidR="00634AE2" w:rsidRPr="00934A75">
              <w:rPr>
                <w:u w:val="single"/>
              </w:rPr>
              <w:t>fotografij</w:t>
            </w:r>
          </w:p>
          <w:p w14:paraId="4525429B" w14:textId="3DD2742A" w:rsidR="00ED5E3B" w:rsidRPr="00934A75" w:rsidRDefault="00ED5E3B" w:rsidP="00ED5E3B"/>
          <w:p w14:paraId="4DBF37DD" w14:textId="5D6B59BB" w:rsidR="00934A75" w:rsidRPr="00934A75" w:rsidRDefault="00934A75" w:rsidP="00ED5E3B">
            <w:pPr>
              <w:rPr>
                <w:b/>
                <w:bCs/>
              </w:rPr>
            </w:pPr>
            <w:r w:rsidRPr="00934A75">
              <w:rPr>
                <w:rFonts w:cstheme="minorHAnsi"/>
                <w:b/>
                <w:bCs/>
              </w:rPr>
              <w:t>©</w:t>
            </w:r>
            <w:r w:rsidRPr="00934A75">
              <w:rPr>
                <w:b/>
                <w:bCs/>
              </w:rPr>
              <w:t>Maurizio Barberis</w:t>
            </w:r>
          </w:p>
          <w:p w14:paraId="17077BB4" w14:textId="79B4DB73" w:rsidR="00232905" w:rsidRPr="00104BC0" w:rsidRDefault="00232905" w:rsidP="00DC265E">
            <w:pPr>
              <w:rPr>
                <w:highlight w:val="yellow"/>
              </w:rPr>
            </w:pPr>
          </w:p>
        </w:tc>
      </w:tr>
    </w:tbl>
    <w:p w14:paraId="3BF0A3C5" w14:textId="77777777" w:rsidR="00AF41A3" w:rsidRPr="00104BC0" w:rsidRDefault="00AF41A3" w:rsidP="00AC0398">
      <w:pPr>
        <w:spacing w:after="0"/>
      </w:pPr>
    </w:p>
    <w:p w14:paraId="19C78ADE" w14:textId="77777777" w:rsidR="00ED5E3B" w:rsidRPr="00104BC0" w:rsidRDefault="00ED5E3B" w:rsidP="00AC0398">
      <w:pPr>
        <w:spacing w:after="0"/>
      </w:pPr>
    </w:p>
    <w:p w14:paraId="308E823D" w14:textId="77777777" w:rsidR="00070A45" w:rsidRPr="00104BC0" w:rsidRDefault="00070A45" w:rsidP="0046635C">
      <w:pPr>
        <w:spacing w:after="0"/>
        <w:rPr>
          <w:b/>
        </w:rPr>
      </w:pPr>
      <w:r w:rsidRPr="00104BC0">
        <w:rPr>
          <w:b/>
        </w:rPr>
        <w:t>KOLOFON</w:t>
      </w:r>
      <w:r w:rsidR="00D05CBA" w:rsidRPr="00104BC0">
        <w:rPr>
          <w:b/>
        </w:rPr>
        <w:t xml:space="preserve"> </w:t>
      </w:r>
    </w:p>
    <w:p w14:paraId="74212894" w14:textId="77777777" w:rsidR="00BD760E" w:rsidRPr="00104BC0" w:rsidRDefault="00BD760E" w:rsidP="00BD760E">
      <w:pPr>
        <w:spacing w:after="0" w:line="276" w:lineRule="auto"/>
        <w:rPr>
          <w:b/>
        </w:rPr>
      </w:pPr>
      <w:bookmarkStart w:id="1" w:name="_Hlk127990941"/>
      <w:r w:rsidRPr="00104BC0">
        <w:rPr>
          <w:b/>
        </w:rPr>
        <w:t xml:space="preserve">MAURIZIO BARBERIS </w:t>
      </w:r>
    </w:p>
    <w:p w14:paraId="371EB19F" w14:textId="335E465C" w:rsidR="00BD760E" w:rsidRPr="00104BC0" w:rsidRDefault="00BD760E" w:rsidP="00BD760E">
      <w:pPr>
        <w:spacing w:after="0" w:line="276" w:lineRule="auto"/>
        <w:rPr>
          <w:b/>
        </w:rPr>
      </w:pPr>
      <w:r w:rsidRPr="00104BC0">
        <w:rPr>
          <w:b/>
        </w:rPr>
        <w:t xml:space="preserve">Postmoderno občutje. Jože Plečnik v Ljubljani </w:t>
      </w:r>
    </w:p>
    <w:p w14:paraId="696066CD" w14:textId="31C0D88A" w:rsidR="00BD760E" w:rsidRPr="00104BC0" w:rsidRDefault="00BD760E" w:rsidP="00BD760E">
      <w:pPr>
        <w:spacing w:after="0" w:line="276" w:lineRule="auto"/>
      </w:pPr>
      <w:r w:rsidRPr="00104BC0">
        <w:rPr>
          <w:rFonts w:ascii="Calibri" w:eastAsia="Calibri" w:hAnsi="Calibri" w:cs="Times New Roman"/>
        </w:rPr>
        <w:t>občasna razstava</w:t>
      </w:r>
      <w:r w:rsidR="00104BC0" w:rsidRPr="00104BC0">
        <w:rPr>
          <w:rFonts w:ascii="Calibri" w:eastAsia="Calibri" w:hAnsi="Calibri" w:cs="Times New Roman"/>
        </w:rPr>
        <w:t xml:space="preserve">, </w:t>
      </w:r>
      <w:r w:rsidRPr="00104BC0">
        <w:t>10. 3.–14. 5. 2023</w:t>
      </w:r>
    </w:p>
    <w:p w14:paraId="3254C793" w14:textId="77777777" w:rsidR="00BD760E" w:rsidRPr="00104BC0" w:rsidRDefault="00BD760E" w:rsidP="00BD760E">
      <w:pPr>
        <w:spacing w:after="0" w:line="276" w:lineRule="auto"/>
        <w:rPr>
          <w:rFonts w:ascii="Calibri" w:eastAsia="Calibri" w:hAnsi="Calibri" w:cs="Times New Roman"/>
        </w:rPr>
      </w:pPr>
    </w:p>
    <w:p w14:paraId="38723A65" w14:textId="7C709C05"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rPr>
        <w:t>MUZEJ IN GALERIJE MESTA LJUBLJANE</w:t>
      </w:r>
      <w:r w:rsidR="00104BC0" w:rsidRPr="00104BC0">
        <w:rPr>
          <w:rFonts w:ascii="Calibri" w:eastAsia="Calibri" w:hAnsi="Calibri" w:cs="Times New Roman"/>
        </w:rPr>
        <w:t xml:space="preserve">, </w:t>
      </w:r>
      <w:r w:rsidRPr="00104BC0">
        <w:rPr>
          <w:rFonts w:ascii="Calibri" w:eastAsia="Calibri" w:hAnsi="Calibri" w:cs="Times New Roman"/>
        </w:rPr>
        <w:t xml:space="preserve">PLEČNIKOVA HIŠA </w:t>
      </w:r>
    </w:p>
    <w:p w14:paraId="1137077E" w14:textId="31B33523"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zanje:</w:t>
      </w:r>
      <w:r w:rsidRPr="00104BC0">
        <w:rPr>
          <w:rFonts w:ascii="Calibri" w:eastAsia="Calibri" w:hAnsi="Calibri" w:cs="Times New Roman"/>
        </w:rPr>
        <w:t xml:space="preserve"> </w:t>
      </w:r>
      <w:r w:rsidRPr="00104BC0">
        <w:rPr>
          <w:rFonts w:ascii="Calibri" w:eastAsia="Calibri" w:hAnsi="Calibri" w:cs="Times New Roman"/>
          <w:b/>
        </w:rPr>
        <w:t>Blaž Peršin</w:t>
      </w:r>
      <w:r w:rsidRPr="00104BC0">
        <w:rPr>
          <w:rFonts w:ascii="Calibri" w:eastAsia="Calibri" w:hAnsi="Calibri" w:cs="Times New Roman"/>
        </w:rPr>
        <w:t xml:space="preserve">, direktor </w:t>
      </w:r>
    </w:p>
    <w:p w14:paraId="0727153D" w14:textId="77777777" w:rsidR="00BD760E" w:rsidRPr="00104BC0" w:rsidRDefault="00BD760E" w:rsidP="00BD760E">
      <w:pPr>
        <w:spacing w:after="0" w:line="276" w:lineRule="auto"/>
        <w:rPr>
          <w:rFonts w:ascii="Calibri" w:eastAsia="Calibri" w:hAnsi="Calibri" w:cs="Times New Roman"/>
          <w:bCs/>
        </w:rPr>
      </w:pPr>
    </w:p>
    <w:p w14:paraId="01667BF0" w14:textId="430A5B21" w:rsidR="00BD760E" w:rsidRPr="00104BC0" w:rsidRDefault="00BD760E" w:rsidP="00BD760E">
      <w:pPr>
        <w:spacing w:after="0" w:line="276" w:lineRule="auto"/>
        <w:rPr>
          <w:rFonts w:ascii="Calibri" w:eastAsia="Calibri" w:hAnsi="Calibri" w:cs="Times New Roman"/>
          <w:bCs/>
        </w:rPr>
      </w:pPr>
      <w:r w:rsidRPr="00104BC0">
        <w:rPr>
          <w:rFonts w:ascii="Calibri" w:eastAsia="Calibri" w:hAnsi="Calibri" w:cs="Times New Roman"/>
          <w:bCs/>
        </w:rPr>
        <w:t xml:space="preserve">ITALIJANSKI INŠTITUT ZA KULTURO V SLOVENIJI </w:t>
      </w:r>
    </w:p>
    <w:p w14:paraId="53AD5132" w14:textId="3FCB6312"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zanje:</w:t>
      </w:r>
      <w:r w:rsidRPr="00104BC0">
        <w:rPr>
          <w:rFonts w:ascii="Calibri" w:eastAsia="Calibri" w:hAnsi="Calibri" w:cs="Times New Roman"/>
        </w:rPr>
        <w:t xml:space="preserve"> </w:t>
      </w:r>
      <w:r w:rsidRPr="00104BC0">
        <w:rPr>
          <w:rFonts w:ascii="Calibri" w:eastAsia="Calibri" w:hAnsi="Calibri" w:cs="Times New Roman"/>
          <w:b/>
        </w:rPr>
        <w:t>Carlo Campanile</w:t>
      </w:r>
      <w:r w:rsidRPr="00104BC0">
        <w:rPr>
          <w:rFonts w:ascii="Calibri" w:eastAsia="Calibri" w:hAnsi="Calibri" w:cs="Times New Roman"/>
        </w:rPr>
        <w:t xml:space="preserve">, veleposlanik </w:t>
      </w:r>
    </w:p>
    <w:p w14:paraId="3B10CF0C" w14:textId="77777777" w:rsidR="00BD760E" w:rsidRPr="00104BC0" w:rsidRDefault="00BD760E" w:rsidP="00BD760E">
      <w:pPr>
        <w:spacing w:after="0" w:line="276" w:lineRule="auto"/>
        <w:rPr>
          <w:rFonts w:ascii="Calibri" w:eastAsia="Calibri" w:hAnsi="Calibri" w:cs="Times New Roman"/>
          <w:bCs/>
        </w:rPr>
      </w:pPr>
    </w:p>
    <w:p w14:paraId="0EE3C32C" w14:textId="78A47FC7" w:rsidR="00BD760E" w:rsidRPr="00104BC0" w:rsidRDefault="00BD760E" w:rsidP="00BD760E">
      <w:pPr>
        <w:spacing w:after="0" w:line="276" w:lineRule="auto"/>
        <w:rPr>
          <w:rFonts w:ascii="Calibri" w:eastAsia="Calibri" w:hAnsi="Calibri" w:cs="Times New Roman"/>
          <w:bCs/>
        </w:rPr>
      </w:pPr>
      <w:r w:rsidRPr="00104BC0">
        <w:rPr>
          <w:rFonts w:ascii="Calibri" w:eastAsia="Calibri" w:hAnsi="Calibri" w:cs="Times New Roman"/>
          <w:bCs/>
        </w:rPr>
        <w:t xml:space="preserve">Avtor razstave: </w:t>
      </w:r>
      <w:r w:rsidRPr="00104BC0">
        <w:rPr>
          <w:rFonts w:ascii="Calibri" w:eastAsia="Calibri" w:hAnsi="Calibri" w:cs="Times New Roman"/>
          <w:b/>
          <w:bCs/>
        </w:rPr>
        <w:t>Maurizio Barberis</w:t>
      </w:r>
    </w:p>
    <w:p w14:paraId="52C33138" w14:textId="59C6F81E" w:rsidR="00BD760E" w:rsidRPr="00104BC0" w:rsidRDefault="00BD760E" w:rsidP="00BD760E">
      <w:pPr>
        <w:spacing w:after="0" w:line="276" w:lineRule="auto"/>
        <w:rPr>
          <w:rFonts w:ascii="Calibri" w:eastAsia="Calibri" w:hAnsi="Calibri" w:cs="Times New Roman"/>
          <w:b/>
        </w:rPr>
      </w:pPr>
      <w:r w:rsidRPr="00104BC0">
        <w:rPr>
          <w:rFonts w:ascii="Calibri" w:eastAsia="Calibri" w:hAnsi="Calibri" w:cs="Times New Roman"/>
          <w:bCs/>
        </w:rPr>
        <w:t>Kustos razstave:</w:t>
      </w:r>
      <w:r w:rsidRPr="00104BC0">
        <w:rPr>
          <w:rFonts w:ascii="Calibri" w:eastAsia="Calibri" w:hAnsi="Calibri" w:cs="Times New Roman"/>
        </w:rPr>
        <w:t xml:space="preserve"> </w:t>
      </w:r>
      <w:r w:rsidRPr="00104BC0">
        <w:rPr>
          <w:rFonts w:ascii="Calibri" w:eastAsia="Calibri" w:hAnsi="Calibri" w:cs="Times New Roman"/>
          <w:b/>
        </w:rPr>
        <w:t>Massimo Negri</w:t>
      </w:r>
    </w:p>
    <w:p w14:paraId="25442110" w14:textId="6EB14A80" w:rsidR="00BD760E" w:rsidRPr="00104BC0" w:rsidRDefault="00BD760E" w:rsidP="00BD760E">
      <w:pPr>
        <w:spacing w:after="0" w:line="276" w:lineRule="auto"/>
        <w:rPr>
          <w:rFonts w:ascii="Calibri" w:eastAsia="Calibri" w:hAnsi="Calibri" w:cs="Times New Roman"/>
          <w:b/>
          <w:bCs/>
        </w:rPr>
      </w:pPr>
      <w:r w:rsidRPr="00104BC0">
        <w:rPr>
          <w:rFonts w:ascii="Calibri" w:eastAsia="Calibri" w:hAnsi="Calibri" w:cs="Times New Roman"/>
          <w:bCs/>
        </w:rPr>
        <w:t xml:space="preserve">Produkcija razstave: </w:t>
      </w:r>
      <w:r w:rsidRPr="00104BC0">
        <w:rPr>
          <w:rFonts w:ascii="Calibri" w:eastAsia="Calibri" w:hAnsi="Calibri" w:cs="Times New Roman"/>
          <w:b/>
          <w:bCs/>
        </w:rPr>
        <w:t>Maja Kovač</w:t>
      </w:r>
      <w:r w:rsidRPr="00104BC0">
        <w:rPr>
          <w:rFonts w:ascii="Calibri" w:eastAsia="Calibri" w:hAnsi="Calibri" w:cs="Times New Roman"/>
        </w:rPr>
        <w:t xml:space="preserve">, </w:t>
      </w:r>
      <w:r w:rsidRPr="00104BC0">
        <w:rPr>
          <w:rStyle w:val="Krepko"/>
        </w:rPr>
        <w:t>Anastasija Gosevska (Italija)</w:t>
      </w:r>
    </w:p>
    <w:p w14:paraId="41B535FC" w14:textId="77777777" w:rsidR="00BD760E" w:rsidRPr="00104BC0" w:rsidRDefault="00BD760E" w:rsidP="00BD760E">
      <w:pPr>
        <w:spacing w:after="0" w:line="276" w:lineRule="auto"/>
        <w:rPr>
          <w:rFonts w:ascii="Calibri" w:eastAsia="Calibri" w:hAnsi="Calibri" w:cs="Times New Roman"/>
          <w:bCs/>
        </w:rPr>
      </w:pPr>
    </w:p>
    <w:p w14:paraId="5FE4CFD9" w14:textId="228409F6"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 xml:space="preserve">Fotografije: </w:t>
      </w:r>
      <w:r w:rsidRPr="00104BC0">
        <w:rPr>
          <w:rFonts w:ascii="Calibri" w:eastAsia="Calibri" w:hAnsi="Calibri" w:cs="Times New Roman"/>
          <w:b/>
          <w:bCs/>
        </w:rPr>
        <w:t>Maurizio Barberis</w:t>
      </w:r>
    </w:p>
    <w:p w14:paraId="6806A6B9" w14:textId="256833EA" w:rsidR="00BD760E" w:rsidRPr="00104BC0" w:rsidRDefault="00BD760E" w:rsidP="00BD760E">
      <w:pPr>
        <w:spacing w:after="0" w:line="276" w:lineRule="auto"/>
        <w:rPr>
          <w:rFonts w:ascii="Calibri" w:eastAsia="Calibri" w:hAnsi="Calibri" w:cs="Times New Roman"/>
          <w:bCs/>
        </w:rPr>
      </w:pPr>
      <w:r w:rsidRPr="00104BC0">
        <w:t xml:space="preserve">Razstavljeno gradivo: zasebna zbirka, Milano </w:t>
      </w:r>
    </w:p>
    <w:p w14:paraId="623700D0" w14:textId="299C66C2"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Oblikovanje:</w:t>
      </w:r>
      <w:r w:rsidRPr="00104BC0">
        <w:rPr>
          <w:rFonts w:ascii="Calibri" w:eastAsia="Calibri" w:hAnsi="Calibri" w:cs="Times New Roman"/>
        </w:rPr>
        <w:t xml:space="preserve"> </w:t>
      </w:r>
      <w:r w:rsidRPr="00104BC0">
        <w:rPr>
          <w:rFonts w:ascii="Calibri" w:eastAsia="Calibri" w:hAnsi="Calibri" w:cs="Times New Roman"/>
          <w:b/>
        </w:rPr>
        <w:t>Bojan Lazarevič</w:t>
      </w:r>
      <w:r w:rsidRPr="00104BC0">
        <w:rPr>
          <w:rFonts w:ascii="Calibri" w:eastAsia="Calibri" w:hAnsi="Calibri" w:cs="Times New Roman"/>
        </w:rPr>
        <w:t>, Agora Proars</w:t>
      </w:r>
    </w:p>
    <w:p w14:paraId="73272432" w14:textId="701EF6A4"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Jezikovni pregled:</w:t>
      </w:r>
      <w:r w:rsidRPr="00104BC0">
        <w:rPr>
          <w:rFonts w:ascii="Calibri" w:eastAsia="Calibri" w:hAnsi="Calibri" w:cs="Times New Roman"/>
        </w:rPr>
        <w:t xml:space="preserve"> </w:t>
      </w:r>
      <w:r w:rsidRPr="00104BC0">
        <w:rPr>
          <w:rFonts w:ascii="Calibri" w:eastAsia="Calibri" w:hAnsi="Calibri" w:cs="Times New Roman"/>
          <w:b/>
        </w:rPr>
        <w:t>Katja Paladin</w:t>
      </w:r>
    </w:p>
    <w:p w14:paraId="3FA47CF0" w14:textId="6EE8ED6F"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Prevod v angleščino:</w:t>
      </w:r>
      <w:r w:rsidRPr="00104BC0">
        <w:rPr>
          <w:rFonts w:ascii="Calibri" w:eastAsia="Calibri" w:hAnsi="Calibri" w:cs="Times New Roman"/>
        </w:rPr>
        <w:t xml:space="preserve"> </w:t>
      </w:r>
      <w:r w:rsidRPr="00104BC0">
        <w:rPr>
          <w:rFonts w:ascii="Calibri" w:eastAsia="Calibri" w:hAnsi="Calibri" w:cs="Times New Roman"/>
          <w:b/>
        </w:rPr>
        <w:t xml:space="preserve">Matic Šavli, </w:t>
      </w:r>
      <w:r w:rsidRPr="00104BC0">
        <w:rPr>
          <w:rStyle w:val="Krepko"/>
        </w:rPr>
        <w:t>Anastasija Gosevska</w:t>
      </w:r>
      <w:r w:rsidRPr="00104BC0">
        <w:rPr>
          <w:rFonts w:ascii="Calibri" w:eastAsia="Calibri" w:hAnsi="Calibri" w:cs="Times New Roman"/>
          <w:b/>
        </w:rPr>
        <w:t xml:space="preserve"> </w:t>
      </w:r>
    </w:p>
    <w:p w14:paraId="2459D6E2" w14:textId="78E99EE7" w:rsidR="00BD760E" w:rsidRPr="00104BC0" w:rsidRDefault="00BD760E" w:rsidP="00BD760E">
      <w:pPr>
        <w:spacing w:after="0" w:line="276" w:lineRule="auto"/>
        <w:rPr>
          <w:rFonts w:ascii="Calibri" w:eastAsia="Calibri" w:hAnsi="Calibri" w:cs="Times New Roman"/>
          <w:bCs/>
          <w:iCs/>
        </w:rPr>
      </w:pPr>
      <w:r w:rsidRPr="00104BC0">
        <w:rPr>
          <w:rFonts w:ascii="Calibri" w:eastAsia="Calibri" w:hAnsi="Calibri" w:cs="Times New Roman"/>
          <w:bCs/>
        </w:rPr>
        <w:lastRenderedPageBreak/>
        <w:t>Prevod v italijanščino</w:t>
      </w:r>
      <w:r w:rsidRPr="00104BC0">
        <w:rPr>
          <w:rFonts w:ascii="Calibri" w:eastAsia="Calibri" w:hAnsi="Calibri" w:cs="Times New Roman"/>
          <w:bCs/>
          <w:iCs/>
        </w:rPr>
        <w:t xml:space="preserve">: </w:t>
      </w:r>
      <w:r w:rsidRPr="00104BC0">
        <w:rPr>
          <w:rFonts w:ascii="Calibri" w:eastAsia="Calibri" w:hAnsi="Calibri" w:cs="Times New Roman"/>
          <w:b/>
          <w:iCs/>
        </w:rPr>
        <w:t>Mateja Kralj</w:t>
      </w:r>
    </w:p>
    <w:p w14:paraId="259571D2" w14:textId="3581ED31"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Promocija:</w:t>
      </w:r>
      <w:r w:rsidRPr="00104BC0">
        <w:rPr>
          <w:rFonts w:ascii="Calibri" w:eastAsia="Calibri" w:hAnsi="Calibri" w:cs="Times New Roman"/>
        </w:rPr>
        <w:t xml:space="preserve"> </w:t>
      </w:r>
      <w:r w:rsidRPr="00104BC0">
        <w:rPr>
          <w:rFonts w:ascii="Calibri" w:eastAsia="Calibri" w:hAnsi="Calibri" w:cs="Times New Roman"/>
          <w:b/>
        </w:rPr>
        <w:t>Maja Kovač</w:t>
      </w:r>
      <w:r w:rsidRPr="00104BC0">
        <w:rPr>
          <w:rFonts w:ascii="Calibri" w:eastAsia="Calibri" w:hAnsi="Calibri" w:cs="Times New Roman"/>
        </w:rPr>
        <w:t xml:space="preserve">, </w:t>
      </w:r>
      <w:r w:rsidRPr="00104BC0">
        <w:rPr>
          <w:rFonts w:ascii="Calibri" w:eastAsia="Calibri" w:hAnsi="Calibri" w:cs="Times New Roman"/>
          <w:b/>
        </w:rPr>
        <w:t>Nejc Kovačič</w:t>
      </w:r>
    </w:p>
    <w:p w14:paraId="713C5755" w14:textId="77777777" w:rsidR="00BD760E" w:rsidRPr="00104BC0" w:rsidRDefault="00BD760E" w:rsidP="00BD760E">
      <w:pPr>
        <w:spacing w:after="0" w:line="276" w:lineRule="auto"/>
        <w:rPr>
          <w:rFonts w:ascii="Calibri" w:eastAsia="Calibri" w:hAnsi="Calibri" w:cs="Times New Roman"/>
        </w:rPr>
      </w:pPr>
    </w:p>
    <w:p w14:paraId="32EF541C" w14:textId="4B8B140D" w:rsidR="00BD760E" w:rsidRPr="00104BC0" w:rsidRDefault="00BD760E" w:rsidP="00BD760E">
      <w:pPr>
        <w:spacing w:after="0" w:line="276" w:lineRule="auto"/>
        <w:rPr>
          <w:rFonts w:ascii="Calibri" w:eastAsia="Calibri" w:hAnsi="Calibri" w:cs="Times New Roman"/>
        </w:rPr>
      </w:pPr>
      <w:r w:rsidRPr="00104BC0">
        <w:rPr>
          <w:rFonts w:ascii="Calibri" w:eastAsia="Calibri" w:hAnsi="Calibri" w:cs="Times New Roman"/>
          <w:bCs/>
        </w:rPr>
        <w:t>Tehnična postavitev:</w:t>
      </w:r>
      <w:r w:rsidRPr="00104BC0">
        <w:rPr>
          <w:rFonts w:ascii="Calibri" w:eastAsia="Calibri" w:hAnsi="Calibri" w:cs="Times New Roman"/>
        </w:rPr>
        <w:t xml:space="preserve"> </w:t>
      </w:r>
      <w:r w:rsidRPr="00104BC0">
        <w:rPr>
          <w:rFonts w:ascii="Calibri" w:eastAsia="Calibri" w:hAnsi="Calibri" w:cs="Times New Roman"/>
          <w:b/>
        </w:rPr>
        <w:t>O.K.vir</w:t>
      </w:r>
      <w:r w:rsidRPr="00104BC0">
        <w:rPr>
          <w:rFonts w:ascii="Calibri" w:eastAsia="Calibri" w:hAnsi="Calibri" w:cs="Times New Roman"/>
        </w:rPr>
        <w:t xml:space="preserve">, </w:t>
      </w:r>
      <w:r w:rsidRPr="00104BC0">
        <w:rPr>
          <w:rFonts w:ascii="Calibri" w:eastAsia="Calibri" w:hAnsi="Calibri" w:cs="Times New Roman"/>
          <w:b/>
        </w:rPr>
        <w:t>Tehnična služba MGML</w:t>
      </w:r>
    </w:p>
    <w:p w14:paraId="227A964F" w14:textId="77777777" w:rsidR="00BD760E" w:rsidRPr="00104BC0" w:rsidRDefault="00BD760E" w:rsidP="00BD760E">
      <w:pPr>
        <w:spacing w:after="0" w:line="276" w:lineRule="auto"/>
        <w:rPr>
          <w:rFonts w:ascii="Calibri" w:eastAsia="Calibri" w:hAnsi="Calibri" w:cs="Times New Roman"/>
        </w:rPr>
      </w:pPr>
    </w:p>
    <w:p w14:paraId="53E509E6" w14:textId="318D064C" w:rsidR="00BD760E" w:rsidRPr="00104BC0" w:rsidRDefault="00BD760E" w:rsidP="00BD760E">
      <w:pPr>
        <w:spacing w:after="0" w:line="276" w:lineRule="auto"/>
        <w:rPr>
          <w:rFonts w:ascii="Calibri" w:eastAsia="Calibri" w:hAnsi="Calibri" w:cs="Times New Roman"/>
          <w:bCs/>
          <w:highlight w:val="cyan"/>
        </w:rPr>
      </w:pPr>
      <w:r w:rsidRPr="00104BC0">
        <w:rPr>
          <w:rFonts w:ascii="Calibri" w:eastAsia="Calibri" w:hAnsi="Calibri" w:cs="Times New Roman"/>
          <w:bCs/>
        </w:rPr>
        <w:t>Tisk fotografij</w:t>
      </w:r>
      <w:r w:rsidRPr="00104BC0">
        <w:rPr>
          <w:rFonts w:ascii="Calibri" w:eastAsia="Calibri" w:hAnsi="Calibri" w:cs="Times New Roman"/>
          <w:bCs/>
          <w:i/>
        </w:rPr>
        <w:t xml:space="preserve">: </w:t>
      </w:r>
      <w:r w:rsidRPr="00104BC0">
        <w:rPr>
          <w:rFonts w:ascii="Calibri" w:eastAsia="Calibri" w:hAnsi="Calibri" w:cs="Times New Roman"/>
          <w:b/>
          <w:iCs/>
        </w:rPr>
        <w:t>Colorzenith Milano</w:t>
      </w:r>
    </w:p>
    <w:bookmarkEnd w:id="1"/>
    <w:p w14:paraId="0CFBC125" w14:textId="77777777" w:rsidR="00BD760E" w:rsidRPr="00104BC0" w:rsidRDefault="00BD760E" w:rsidP="00BD760E">
      <w:pPr>
        <w:spacing w:after="0" w:line="276" w:lineRule="auto"/>
      </w:pPr>
    </w:p>
    <w:p w14:paraId="4BAEC5C4" w14:textId="65645EC9" w:rsidR="004B51BF" w:rsidRDefault="00BD760E" w:rsidP="00BD760E">
      <w:pPr>
        <w:spacing w:after="0"/>
        <w:rPr>
          <w:b/>
          <w:bCs/>
        </w:rPr>
      </w:pPr>
      <w:r w:rsidRPr="00104BC0">
        <w:t xml:space="preserve">Posebna zahvala: </w:t>
      </w:r>
      <w:r w:rsidRPr="00104BC0">
        <w:rPr>
          <w:b/>
          <w:bCs/>
        </w:rPr>
        <w:t>Rok Bogataj</w:t>
      </w:r>
      <w:r w:rsidRPr="00104BC0">
        <w:t xml:space="preserve">, </w:t>
      </w:r>
      <w:r w:rsidRPr="00104BC0">
        <w:rPr>
          <w:b/>
          <w:bCs/>
        </w:rPr>
        <w:t>Janez Bogataj</w:t>
      </w:r>
      <w:r w:rsidRPr="00104BC0">
        <w:t xml:space="preserve">, </w:t>
      </w:r>
      <w:r w:rsidRPr="00104BC0">
        <w:rPr>
          <w:b/>
          <w:bCs/>
        </w:rPr>
        <w:t>Stefano Faggioli</w:t>
      </w:r>
      <w:r w:rsidRPr="00104BC0">
        <w:t xml:space="preserve">, </w:t>
      </w:r>
      <w:r w:rsidRPr="00104BC0">
        <w:rPr>
          <w:b/>
          <w:bCs/>
        </w:rPr>
        <w:t>Massimo Negri</w:t>
      </w:r>
      <w:r w:rsidRPr="00104BC0">
        <w:t xml:space="preserve">, </w:t>
      </w:r>
      <w:r w:rsidRPr="00104BC0">
        <w:rPr>
          <w:b/>
          <w:bCs/>
        </w:rPr>
        <w:t>Damjan Prelovšek</w:t>
      </w:r>
    </w:p>
    <w:p w14:paraId="56951F02" w14:textId="77777777" w:rsidR="00344168" w:rsidRPr="00104BC0" w:rsidRDefault="00344168" w:rsidP="00BD760E">
      <w:pPr>
        <w:spacing w:after="0"/>
      </w:pPr>
    </w:p>
    <w:p w14:paraId="73B0C8C8" w14:textId="10942020" w:rsidR="00BD760E" w:rsidRDefault="00BD760E" w:rsidP="00BD760E">
      <w:pPr>
        <w:spacing w:after="0"/>
        <w:rPr>
          <w:rFonts w:ascii="Calibri" w:eastAsia="Calibri" w:hAnsi="Calibri" w:cs="Calibri"/>
          <w:b/>
          <w:bCs/>
        </w:rPr>
      </w:pPr>
    </w:p>
    <w:p w14:paraId="1DA1167D" w14:textId="6FAD589F" w:rsidR="003E0C6E" w:rsidRPr="00104BC0" w:rsidRDefault="003E0C6E" w:rsidP="00BD760E">
      <w:pPr>
        <w:spacing w:after="0"/>
        <w:rPr>
          <w:rFonts w:ascii="Calibri" w:eastAsia="Calibri" w:hAnsi="Calibri" w:cs="Calibri"/>
          <w:b/>
          <w:bCs/>
        </w:rPr>
      </w:pPr>
      <w:r>
        <w:rPr>
          <w:noProof/>
        </w:rPr>
        <w:drawing>
          <wp:inline distT="0" distB="0" distL="0" distR="0" wp14:anchorId="29C51FCB" wp14:editId="7A1D68CF">
            <wp:extent cx="5760720" cy="1092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92200"/>
                    </a:xfrm>
                    <a:prstGeom prst="rect">
                      <a:avLst/>
                    </a:prstGeom>
                    <a:noFill/>
                    <a:ln>
                      <a:noFill/>
                    </a:ln>
                  </pic:spPr>
                </pic:pic>
              </a:graphicData>
            </a:graphic>
          </wp:inline>
        </w:drawing>
      </w:r>
    </w:p>
    <w:sectPr w:rsidR="003E0C6E" w:rsidRPr="00104BC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6A65" w14:textId="77777777" w:rsidR="009B3D2A" w:rsidRDefault="009B3D2A" w:rsidP="007913BF">
      <w:pPr>
        <w:spacing w:after="0" w:line="240" w:lineRule="auto"/>
      </w:pPr>
      <w:r>
        <w:separator/>
      </w:r>
    </w:p>
  </w:endnote>
  <w:endnote w:type="continuationSeparator" w:id="0">
    <w:p w14:paraId="49BCD1F8" w14:textId="77777777" w:rsidR="009B3D2A" w:rsidRDefault="009B3D2A"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63C9" w14:textId="77777777" w:rsidR="009B3D2A" w:rsidRDefault="009B3D2A" w:rsidP="007913BF">
      <w:pPr>
        <w:spacing w:after="0" w:line="240" w:lineRule="auto"/>
      </w:pPr>
      <w:r>
        <w:separator/>
      </w:r>
    </w:p>
  </w:footnote>
  <w:footnote w:type="continuationSeparator" w:id="0">
    <w:p w14:paraId="68046FEF" w14:textId="77777777" w:rsidR="009B3D2A" w:rsidRDefault="009B3D2A"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89E" w14:textId="77777777" w:rsidR="007913BF" w:rsidRDefault="007913BF">
    <w:pPr>
      <w:pStyle w:val="Glava"/>
    </w:pPr>
    <w:r>
      <w:rPr>
        <w:noProof/>
        <w:lang w:eastAsia="sl-SI"/>
      </w:rPr>
      <w:drawing>
        <wp:inline distT="0" distB="0" distL="0" distR="0" wp14:anchorId="0E61420B" wp14:editId="442F5306">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79FE66C6"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39"/>
    <w:rsid w:val="00000C51"/>
    <w:rsid w:val="00007611"/>
    <w:rsid w:val="000211B5"/>
    <w:rsid w:val="00022F9F"/>
    <w:rsid w:val="000308EB"/>
    <w:rsid w:val="00034C20"/>
    <w:rsid w:val="00035F0D"/>
    <w:rsid w:val="000360CF"/>
    <w:rsid w:val="00040421"/>
    <w:rsid w:val="000473F9"/>
    <w:rsid w:val="000514FC"/>
    <w:rsid w:val="0006438B"/>
    <w:rsid w:val="00070A45"/>
    <w:rsid w:val="000729E6"/>
    <w:rsid w:val="0008244F"/>
    <w:rsid w:val="00090A15"/>
    <w:rsid w:val="00091F80"/>
    <w:rsid w:val="00097C74"/>
    <w:rsid w:val="000A2E52"/>
    <w:rsid w:val="000B3BAD"/>
    <w:rsid w:val="000B48F1"/>
    <w:rsid w:val="000D0AD5"/>
    <w:rsid w:val="000D0FF5"/>
    <w:rsid w:val="000D20DF"/>
    <w:rsid w:val="000D5717"/>
    <w:rsid w:val="000D7F77"/>
    <w:rsid w:val="000E3C77"/>
    <w:rsid w:val="000E6C0D"/>
    <w:rsid w:val="00104BC0"/>
    <w:rsid w:val="00106257"/>
    <w:rsid w:val="00116771"/>
    <w:rsid w:val="00125431"/>
    <w:rsid w:val="00126D9F"/>
    <w:rsid w:val="001358D3"/>
    <w:rsid w:val="00137963"/>
    <w:rsid w:val="0014266C"/>
    <w:rsid w:val="00150B6E"/>
    <w:rsid w:val="00155FDE"/>
    <w:rsid w:val="00165E8F"/>
    <w:rsid w:val="00171950"/>
    <w:rsid w:val="00172F6C"/>
    <w:rsid w:val="001879E7"/>
    <w:rsid w:val="00193F64"/>
    <w:rsid w:val="001A177E"/>
    <w:rsid w:val="001A2301"/>
    <w:rsid w:val="001A3C31"/>
    <w:rsid w:val="001A3FFF"/>
    <w:rsid w:val="001A4F81"/>
    <w:rsid w:val="001A6ADA"/>
    <w:rsid w:val="001B17F7"/>
    <w:rsid w:val="001C3824"/>
    <w:rsid w:val="001C65C2"/>
    <w:rsid w:val="001D2F42"/>
    <w:rsid w:val="001D46BF"/>
    <w:rsid w:val="001D739F"/>
    <w:rsid w:val="001D73D1"/>
    <w:rsid w:val="001E463E"/>
    <w:rsid w:val="00203DAB"/>
    <w:rsid w:val="00204702"/>
    <w:rsid w:val="0022102F"/>
    <w:rsid w:val="0022392C"/>
    <w:rsid w:val="00231C30"/>
    <w:rsid w:val="00232905"/>
    <w:rsid w:val="0024047B"/>
    <w:rsid w:val="00241A5A"/>
    <w:rsid w:val="00244A59"/>
    <w:rsid w:val="002452CE"/>
    <w:rsid w:val="00251EF6"/>
    <w:rsid w:val="0025470E"/>
    <w:rsid w:val="00255FA2"/>
    <w:rsid w:val="0027472E"/>
    <w:rsid w:val="0029087D"/>
    <w:rsid w:val="0029510F"/>
    <w:rsid w:val="002A0313"/>
    <w:rsid w:val="002B760A"/>
    <w:rsid w:val="002B7A0A"/>
    <w:rsid w:val="002B7BD6"/>
    <w:rsid w:val="002C14F4"/>
    <w:rsid w:val="002C4880"/>
    <w:rsid w:val="002D6A93"/>
    <w:rsid w:val="002E3B31"/>
    <w:rsid w:val="002E64C4"/>
    <w:rsid w:val="002F0EEA"/>
    <w:rsid w:val="002F1CC8"/>
    <w:rsid w:val="003122CD"/>
    <w:rsid w:val="003258D9"/>
    <w:rsid w:val="00327197"/>
    <w:rsid w:val="00327A78"/>
    <w:rsid w:val="00330D8C"/>
    <w:rsid w:val="00332440"/>
    <w:rsid w:val="0033583F"/>
    <w:rsid w:val="00335A4E"/>
    <w:rsid w:val="00337D96"/>
    <w:rsid w:val="00342C23"/>
    <w:rsid w:val="00344168"/>
    <w:rsid w:val="00354DDC"/>
    <w:rsid w:val="003561E0"/>
    <w:rsid w:val="00360756"/>
    <w:rsid w:val="00363D9E"/>
    <w:rsid w:val="003655CD"/>
    <w:rsid w:val="00366BCB"/>
    <w:rsid w:val="003754E8"/>
    <w:rsid w:val="0037748A"/>
    <w:rsid w:val="0038081E"/>
    <w:rsid w:val="00381F7E"/>
    <w:rsid w:val="00383B1D"/>
    <w:rsid w:val="0039640B"/>
    <w:rsid w:val="003A3524"/>
    <w:rsid w:val="003A3577"/>
    <w:rsid w:val="003A48B1"/>
    <w:rsid w:val="003A71EC"/>
    <w:rsid w:val="003B049E"/>
    <w:rsid w:val="003B5303"/>
    <w:rsid w:val="003B5DFE"/>
    <w:rsid w:val="003B607D"/>
    <w:rsid w:val="003C1B03"/>
    <w:rsid w:val="003C2738"/>
    <w:rsid w:val="003C3B6B"/>
    <w:rsid w:val="003D4647"/>
    <w:rsid w:val="003D58AB"/>
    <w:rsid w:val="003E0C6E"/>
    <w:rsid w:val="003E3326"/>
    <w:rsid w:val="004061CA"/>
    <w:rsid w:val="00422373"/>
    <w:rsid w:val="00430295"/>
    <w:rsid w:val="00433DEF"/>
    <w:rsid w:val="00441A8B"/>
    <w:rsid w:val="00446334"/>
    <w:rsid w:val="00447CAD"/>
    <w:rsid w:val="00451207"/>
    <w:rsid w:val="0045353A"/>
    <w:rsid w:val="0045546B"/>
    <w:rsid w:val="00460BAF"/>
    <w:rsid w:val="0046365A"/>
    <w:rsid w:val="0046635C"/>
    <w:rsid w:val="00485236"/>
    <w:rsid w:val="004A327D"/>
    <w:rsid w:val="004B12F0"/>
    <w:rsid w:val="004B51BF"/>
    <w:rsid w:val="004C0F47"/>
    <w:rsid w:val="004C2443"/>
    <w:rsid w:val="004D4176"/>
    <w:rsid w:val="004D787F"/>
    <w:rsid w:val="004E142F"/>
    <w:rsid w:val="005047E7"/>
    <w:rsid w:val="00510A6E"/>
    <w:rsid w:val="00511D42"/>
    <w:rsid w:val="00516586"/>
    <w:rsid w:val="00520907"/>
    <w:rsid w:val="00521D1B"/>
    <w:rsid w:val="00531FA8"/>
    <w:rsid w:val="00534C5B"/>
    <w:rsid w:val="005376FF"/>
    <w:rsid w:val="00540F6D"/>
    <w:rsid w:val="00541567"/>
    <w:rsid w:val="00547126"/>
    <w:rsid w:val="00554AD8"/>
    <w:rsid w:val="005710DF"/>
    <w:rsid w:val="00582504"/>
    <w:rsid w:val="00582FEF"/>
    <w:rsid w:val="00585DED"/>
    <w:rsid w:val="00592B97"/>
    <w:rsid w:val="00597095"/>
    <w:rsid w:val="005B24D9"/>
    <w:rsid w:val="005B3F68"/>
    <w:rsid w:val="005B4410"/>
    <w:rsid w:val="005E2743"/>
    <w:rsid w:val="005E34D9"/>
    <w:rsid w:val="005E3E09"/>
    <w:rsid w:val="005E5AB9"/>
    <w:rsid w:val="005F5CF7"/>
    <w:rsid w:val="005F664A"/>
    <w:rsid w:val="006003D4"/>
    <w:rsid w:val="006021AE"/>
    <w:rsid w:val="00615A1E"/>
    <w:rsid w:val="00634352"/>
    <w:rsid w:val="00634AE2"/>
    <w:rsid w:val="00635E3E"/>
    <w:rsid w:val="006460E6"/>
    <w:rsid w:val="00646AB2"/>
    <w:rsid w:val="006516B1"/>
    <w:rsid w:val="00661B61"/>
    <w:rsid w:val="00661CF0"/>
    <w:rsid w:val="00663A35"/>
    <w:rsid w:val="0066533C"/>
    <w:rsid w:val="00684F67"/>
    <w:rsid w:val="00685165"/>
    <w:rsid w:val="006A48E8"/>
    <w:rsid w:val="006A6C51"/>
    <w:rsid w:val="006C60A9"/>
    <w:rsid w:val="006F16CE"/>
    <w:rsid w:val="006F248A"/>
    <w:rsid w:val="007028DD"/>
    <w:rsid w:val="00704B6A"/>
    <w:rsid w:val="00717502"/>
    <w:rsid w:val="00720412"/>
    <w:rsid w:val="0072777B"/>
    <w:rsid w:val="00732451"/>
    <w:rsid w:val="00735BC6"/>
    <w:rsid w:val="00737EE7"/>
    <w:rsid w:val="00741168"/>
    <w:rsid w:val="00757723"/>
    <w:rsid w:val="00762023"/>
    <w:rsid w:val="00763655"/>
    <w:rsid w:val="00765420"/>
    <w:rsid w:val="007713A5"/>
    <w:rsid w:val="00772CEC"/>
    <w:rsid w:val="0077777D"/>
    <w:rsid w:val="00780C56"/>
    <w:rsid w:val="00782AD1"/>
    <w:rsid w:val="00784BC5"/>
    <w:rsid w:val="007913BF"/>
    <w:rsid w:val="00795F2A"/>
    <w:rsid w:val="007A1BD1"/>
    <w:rsid w:val="007A324D"/>
    <w:rsid w:val="007B203D"/>
    <w:rsid w:val="007B6100"/>
    <w:rsid w:val="007C3D0F"/>
    <w:rsid w:val="007C493C"/>
    <w:rsid w:val="007D5F56"/>
    <w:rsid w:val="007E7842"/>
    <w:rsid w:val="007F0900"/>
    <w:rsid w:val="007F43C2"/>
    <w:rsid w:val="007F59D4"/>
    <w:rsid w:val="00800248"/>
    <w:rsid w:val="00800D75"/>
    <w:rsid w:val="00806CE1"/>
    <w:rsid w:val="00807D46"/>
    <w:rsid w:val="008117D5"/>
    <w:rsid w:val="00812304"/>
    <w:rsid w:val="00814685"/>
    <w:rsid w:val="00814D41"/>
    <w:rsid w:val="00824EF8"/>
    <w:rsid w:val="008267E2"/>
    <w:rsid w:val="00832521"/>
    <w:rsid w:val="00832BEC"/>
    <w:rsid w:val="008500C5"/>
    <w:rsid w:val="00865214"/>
    <w:rsid w:val="008730B7"/>
    <w:rsid w:val="0087391D"/>
    <w:rsid w:val="00877919"/>
    <w:rsid w:val="008844BA"/>
    <w:rsid w:val="008928AD"/>
    <w:rsid w:val="008B2D28"/>
    <w:rsid w:val="008E68EB"/>
    <w:rsid w:val="008E71C1"/>
    <w:rsid w:val="00901DCC"/>
    <w:rsid w:val="009074D6"/>
    <w:rsid w:val="00921971"/>
    <w:rsid w:val="00934A75"/>
    <w:rsid w:val="0093722D"/>
    <w:rsid w:val="009462A3"/>
    <w:rsid w:val="00946628"/>
    <w:rsid w:val="00954C56"/>
    <w:rsid w:val="009629F0"/>
    <w:rsid w:val="00964CFD"/>
    <w:rsid w:val="00972589"/>
    <w:rsid w:val="00990A86"/>
    <w:rsid w:val="00997431"/>
    <w:rsid w:val="009A1B1A"/>
    <w:rsid w:val="009A3CAB"/>
    <w:rsid w:val="009B3D2A"/>
    <w:rsid w:val="009C6DA4"/>
    <w:rsid w:val="009C75CC"/>
    <w:rsid w:val="009C78F9"/>
    <w:rsid w:val="009D02C6"/>
    <w:rsid w:val="009D5678"/>
    <w:rsid w:val="009E320F"/>
    <w:rsid w:val="009F561D"/>
    <w:rsid w:val="009F7D5E"/>
    <w:rsid w:val="00A04FDD"/>
    <w:rsid w:val="00A05873"/>
    <w:rsid w:val="00A1315D"/>
    <w:rsid w:val="00A245F9"/>
    <w:rsid w:val="00A468EA"/>
    <w:rsid w:val="00A536A1"/>
    <w:rsid w:val="00A5755D"/>
    <w:rsid w:val="00A77BBC"/>
    <w:rsid w:val="00A9396E"/>
    <w:rsid w:val="00A978FF"/>
    <w:rsid w:val="00AB4351"/>
    <w:rsid w:val="00AB6063"/>
    <w:rsid w:val="00AC0398"/>
    <w:rsid w:val="00AC0933"/>
    <w:rsid w:val="00AC3239"/>
    <w:rsid w:val="00AC5F1C"/>
    <w:rsid w:val="00AD034C"/>
    <w:rsid w:val="00AD1CFE"/>
    <w:rsid w:val="00AD4B54"/>
    <w:rsid w:val="00AD4D52"/>
    <w:rsid w:val="00AD7AF4"/>
    <w:rsid w:val="00AF41A3"/>
    <w:rsid w:val="00AF643C"/>
    <w:rsid w:val="00AF7CE7"/>
    <w:rsid w:val="00B06B08"/>
    <w:rsid w:val="00B06F39"/>
    <w:rsid w:val="00B077F9"/>
    <w:rsid w:val="00B0787E"/>
    <w:rsid w:val="00B14838"/>
    <w:rsid w:val="00B15A18"/>
    <w:rsid w:val="00B50421"/>
    <w:rsid w:val="00B547C7"/>
    <w:rsid w:val="00B65BE8"/>
    <w:rsid w:val="00B7087A"/>
    <w:rsid w:val="00B75BDD"/>
    <w:rsid w:val="00B76025"/>
    <w:rsid w:val="00B762CA"/>
    <w:rsid w:val="00B76340"/>
    <w:rsid w:val="00B92E1F"/>
    <w:rsid w:val="00BA38D2"/>
    <w:rsid w:val="00BC4A23"/>
    <w:rsid w:val="00BC69AE"/>
    <w:rsid w:val="00BC7E5F"/>
    <w:rsid w:val="00BD760E"/>
    <w:rsid w:val="00BE07CB"/>
    <w:rsid w:val="00BE09F0"/>
    <w:rsid w:val="00BE3FAF"/>
    <w:rsid w:val="00BF2BCB"/>
    <w:rsid w:val="00BF5F89"/>
    <w:rsid w:val="00C030D9"/>
    <w:rsid w:val="00C13FD8"/>
    <w:rsid w:val="00C1554F"/>
    <w:rsid w:val="00C20EE7"/>
    <w:rsid w:val="00C255B9"/>
    <w:rsid w:val="00C3183A"/>
    <w:rsid w:val="00C35F19"/>
    <w:rsid w:val="00C40366"/>
    <w:rsid w:val="00C473A9"/>
    <w:rsid w:val="00C7014B"/>
    <w:rsid w:val="00C729A6"/>
    <w:rsid w:val="00C7420B"/>
    <w:rsid w:val="00C8095F"/>
    <w:rsid w:val="00C838C5"/>
    <w:rsid w:val="00C84DA5"/>
    <w:rsid w:val="00C97C1C"/>
    <w:rsid w:val="00CA5D5F"/>
    <w:rsid w:val="00CB1BF0"/>
    <w:rsid w:val="00CB392D"/>
    <w:rsid w:val="00CC05FC"/>
    <w:rsid w:val="00CC346D"/>
    <w:rsid w:val="00CC5A57"/>
    <w:rsid w:val="00CD2948"/>
    <w:rsid w:val="00CD3A24"/>
    <w:rsid w:val="00CE2D61"/>
    <w:rsid w:val="00CE5FF3"/>
    <w:rsid w:val="00CF2548"/>
    <w:rsid w:val="00D03944"/>
    <w:rsid w:val="00D0589E"/>
    <w:rsid w:val="00D05CBA"/>
    <w:rsid w:val="00D0698A"/>
    <w:rsid w:val="00D154AE"/>
    <w:rsid w:val="00D16D1C"/>
    <w:rsid w:val="00D174E1"/>
    <w:rsid w:val="00D21EB7"/>
    <w:rsid w:val="00D22582"/>
    <w:rsid w:val="00D27DA3"/>
    <w:rsid w:val="00D30E5C"/>
    <w:rsid w:val="00D379D6"/>
    <w:rsid w:val="00D51874"/>
    <w:rsid w:val="00D62814"/>
    <w:rsid w:val="00D678AB"/>
    <w:rsid w:val="00D834B9"/>
    <w:rsid w:val="00D914B8"/>
    <w:rsid w:val="00D97190"/>
    <w:rsid w:val="00DA5257"/>
    <w:rsid w:val="00DB5902"/>
    <w:rsid w:val="00DC265E"/>
    <w:rsid w:val="00DD5E1A"/>
    <w:rsid w:val="00DE0880"/>
    <w:rsid w:val="00DE60CD"/>
    <w:rsid w:val="00DF60E5"/>
    <w:rsid w:val="00E05F59"/>
    <w:rsid w:val="00E17E57"/>
    <w:rsid w:val="00E20059"/>
    <w:rsid w:val="00E236C0"/>
    <w:rsid w:val="00E24BB5"/>
    <w:rsid w:val="00E269CA"/>
    <w:rsid w:val="00E26DAF"/>
    <w:rsid w:val="00E36584"/>
    <w:rsid w:val="00E423CE"/>
    <w:rsid w:val="00E426E2"/>
    <w:rsid w:val="00E457D1"/>
    <w:rsid w:val="00E517F2"/>
    <w:rsid w:val="00E64871"/>
    <w:rsid w:val="00E67D51"/>
    <w:rsid w:val="00E67F37"/>
    <w:rsid w:val="00E715C5"/>
    <w:rsid w:val="00E74873"/>
    <w:rsid w:val="00E922A6"/>
    <w:rsid w:val="00EA0AA0"/>
    <w:rsid w:val="00EB2CC1"/>
    <w:rsid w:val="00EC1EF1"/>
    <w:rsid w:val="00EC5555"/>
    <w:rsid w:val="00EC75BF"/>
    <w:rsid w:val="00ED215A"/>
    <w:rsid w:val="00ED2BF2"/>
    <w:rsid w:val="00ED5E3B"/>
    <w:rsid w:val="00EE34FC"/>
    <w:rsid w:val="00EF5740"/>
    <w:rsid w:val="00EF71BD"/>
    <w:rsid w:val="00F0277B"/>
    <w:rsid w:val="00F1075F"/>
    <w:rsid w:val="00F12BCE"/>
    <w:rsid w:val="00F33EDB"/>
    <w:rsid w:val="00F341EA"/>
    <w:rsid w:val="00F34FC3"/>
    <w:rsid w:val="00F42E1E"/>
    <w:rsid w:val="00F46D73"/>
    <w:rsid w:val="00F476A0"/>
    <w:rsid w:val="00F514E0"/>
    <w:rsid w:val="00F54BD5"/>
    <w:rsid w:val="00F60C4D"/>
    <w:rsid w:val="00F62377"/>
    <w:rsid w:val="00F7158B"/>
    <w:rsid w:val="00F80DAE"/>
    <w:rsid w:val="00F81970"/>
    <w:rsid w:val="00F82F3E"/>
    <w:rsid w:val="00FA03A3"/>
    <w:rsid w:val="00FB76E7"/>
    <w:rsid w:val="00FC3BE9"/>
    <w:rsid w:val="00FC41BD"/>
    <w:rsid w:val="00FC7157"/>
    <w:rsid w:val="00FC7242"/>
    <w:rsid w:val="00FD4DA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81A0"/>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None">
    <w:name w:val="None"/>
    <w:rsid w:val="000D20DF"/>
  </w:style>
  <w:style w:type="character" w:styleId="Krepko">
    <w:name w:val="Strong"/>
    <w:basedOn w:val="Privzetapisavaodstavka"/>
    <w:uiPriority w:val="22"/>
    <w:qFormat/>
    <w:rsid w:val="00BD760E"/>
    <w:rPr>
      <w:b/>
      <w:bCs/>
    </w:rPr>
  </w:style>
  <w:style w:type="character" w:styleId="Nerazreenaomemba">
    <w:name w:val="Unresolved Mention"/>
    <w:basedOn w:val="Privzetapisavaodstavka"/>
    <w:uiPriority w:val="99"/>
    <w:semiHidden/>
    <w:unhideWhenUsed/>
    <w:rsid w:val="0036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274017518">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37257972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24723909">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355425691">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994412976">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 w:id="2102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hoperaper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1038</Words>
  <Characters>5922</Characters>
  <Application>Microsoft Office Word</Application>
  <DocSecurity>0</DocSecurity>
  <Lines>49</Lines>
  <Paragraphs>13</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21</cp:revision>
  <dcterms:created xsi:type="dcterms:W3CDTF">2023-03-02T11:20:00Z</dcterms:created>
  <dcterms:modified xsi:type="dcterms:W3CDTF">2023-03-02T13:26:00Z</dcterms:modified>
</cp:coreProperties>
</file>