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9CA3B9" w14:textId="5135711F" w:rsidR="00C06A4F" w:rsidRPr="00CF641A" w:rsidRDefault="00373A5F" w:rsidP="00CF641A">
      <w:pPr>
        <w:jc w:val="right"/>
      </w:pPr>
      <w:r>
        <w:rPr>
          <w:rFonts w:ascii="Calibri" w:hAnsi="Calibri" w:cs="Calibri"/>
        </w:rPr>
        <w:t xml:space="preserve">Ljubljana, </w:t>
      </w:r>
      <w:r w:rsidR="003330C1">
        <w:rPr>
          <w:rFonts w:ascii="Calibri" w:hAnsi="Calibri" w:cs="Calibri"/>
        </w:rPr>
        <w:t>17</w:t>
      </w:r>
      <w:r w:rsidR="00CB6A41">
        <w:rPr>
          <w:rFonts w:ascii="Calibri" w:hAnsi="Calibri" w:cs="Calibri"/>
        </w:rPr>
        <w:t>. februar</w:t>
      </w:r>
      <w:r w:rsidR="00E95840">
        <w:rPr>
          <w:rFonts w:ascii="Calibri" w:hAnsi="Calibri" w:cs="Calibri"/>
        </w:rPr>
        <w:t xml:space="preserve"> 2025</w:t>
      </w:r>
    </w:p>
    <w:p w14:paraId="2F41D5A9" w14:textId="77777777" w:rsidR="00C06A4F" w:rsidRPr="00373A5F" w:rsidRDefault="00C06A4F">
      <w:pPr>
        <w:rPr>
          <w:rFonts w:ascii="Calibri" w:hAnsi="Calibri" w:cs="Calibri"/>
          <w:b/>
        </w:rPr>
      </w:pPr>
    </w:p>
    <w:p w14:paraId="423D2959" w14:textId="6E0D39FF" w:rsidR="00860C0D" w:rsidRDefault="00C06A4F" w:rsidP="00961765">
      <w:pPr>
        <w:rPr>
          <w:rFonts w:ascii="Calibri" w:hAnsi="Calibri" w:cs="Calibri"/>
          <w:b/>
        </w:rPr>
      </w:pPr>
      <w:r w:rsidRPr="00373A5F">
        <w:rPr>
          <w:rFonts w:ascii="Calibri" w:hAnsi="Calibri" w:cs="Calibri"/>
          <w:b/>
        </w:rPr>
        <w:t xml:space="preserve">SPOROČILO ZA </w:t>
      </w:r>
      <w:r w:rsidR="00F76F19">
        <w:rPr>
          <w:rFonts w:ascii="Calibri" w:hAnsi="Calibri" w:cs="Calibri"/>
          <w:b/>
        </w:rPr>
        <w:t>JAVNOST</w:t>
      </w:r>
    </w:p>
    <w:p w14:paraId="17834404" w14:textId="77777777" w:rsidR="003538D8" w:rsidRDefault="003538D8" w:rsidP="00961765"/>
    <w:p w14:paraId="51521BC9" w14:textId="772C440C" w:rsidR="00243BC2" w:rsidRPr="00047A90" w:rsidRDefault="00243BC2" w:rsidP="009E42AF">
      <w:pPr>
        <w:spacing w:before="240"/>
        <w:rPr>
          <w:rFonts w:ascii="Calibri" w:hAnsi="Calibri" w:cs="Calibri"/>
          <w:b/>
          <w:bCs/>
        </w:rPr>
      </w:pPr>
      <w:r w:rsidRPr="00047A90">
        <w:rPr>
          <w:rFonts w:ascii="Calibri" w:hAnsi="Calibri" w:cs="Calibri"/>
          <w:b/>
          <w:bCs/>
        </w:rPr>
        <w:t xml:space="preserve">Ob zaključku razstave </w:t>
      </w:r>
      <w:r w:rsidRPr="00047A90">
        <w:rPr>
          <w:rFonts w:ascii="Calibri" w:hAnsi="Calibri" w:cs="Calibri"/>
          <w:b/>
          <w:bCs/>
          <w:i/>
          <w:iCs/>
        </w:rPr>
        <w:t>Od korzeta do žaketa</w:t>
      </w:r>
    </w:p>
    <w:p w14:paraId="2676F14C" w14:textId="382E1879" w:rsidR="003538D8" w:rsidRDefault="00243BC2" w:rsidP="009E42AF">
      <w:pPr>
        <w:spacing w:before="240"/>
        <w:rPr>
          <w:rFonts w:ascii="Calibri" w:hAnsi="Calibri" w:cs="Calibri"/>
          <w:sz w:val="28"/>
          <w:szCs w:val="28"/>
        </w:rPr>
      </w:pPr>
      <w:r>
        <w:rPr>
          <w:rFonts w:ascii="Calibri" w:hAnsi="Calibri" w:cs="Calibri"/>
          <w:b/>
          <w:bCs/>
          <w:sz w:val="32"/>
          <w:szCs w:val="32"/>
        </w:rPr>
        <w:t>M</w:t>
      </w:r>
      <w:r w:rsidR="00264176">
        <w:rPr>
          <w:rFonts w:ascii="Calibri" w:hAnsi="Calibri" w:cs="Calibri"/>
          <w:b/>
          <w:bCs/>
          <w:sz w:val="32"/>
          <w:szCs w:val="32"/>
        </w:rPr>
        <w:t>odn</w:t>
      </w:r>
      <w:r>
        <w:rPr>
          <w:rFonts w:ascii="Calibri" w:hAnsi="Calibri" w:cs="Calibri"/>
          <w:b/>
          <w:bCs/>
          <w:sz w:val="32"/>
          <w:szCs w:val="32"/>
        </w:rPr>
        <w:t xml:space="preserve">a </w:t>
      </w:r>
      <w:r w:rsidR="00264176">
        <w:rPr>
          <w:rFonts w:ascii="Calibri" w:hAnsi="Calibri" w:cs="Calibri"/>
          <w:b/>
          <w:bCs/>
          <w:sz w:val="32"/>
          <w:szCs w:val="32"/>
        </w:rPr>
        <w:t>oblikovalk</w:t>
      </w:r>
      <w:r>
        <w:rPr>
          <w:rFonts w:ascii="Calibri" w:hAnsi="Calibri" w:cs="Calibri"/>
          <w:b/>
          <w:bCs/>
          <w:sz w:val="32"/>
          <w:szCs w:val="32"/>
        </w:rPr>
        <w:t>a</w:t>
      </w:r>
      <w:r w:rsidR="00264176">
        <w:rPr>
          <w:rFonts w:ascii="Calibri" w:hAnsi="Calibri" w:cs="Calibri"/>
          <w:b/>
          <w:bCs/>
          <w:sz w:val="32"/>
          <w:szCs w:val="32"/>
        </w:rPr>
        <w:t xml:space="preserve"> Mojc</w:t>
      </w:r>
      <w:r>
        <w:rPr>
          <w:rFonts w:ascii="Calibri" w:hAnsi="Calibri" w:cs="Calibri"/>
          <w:b/>
          <w:bCs/>
          <w:sz w:val="32"/>
          <w:szCs w:val="32"/>
        </w:rPr>
        <w:t>a</w:t>
      </w:r>
      <w:r w:rsidR="00264176">
        <w:rPr>
          <w:rFonts w:ascii="Calibri" w:hAnsi="Calibri" w:cs="Calibri"/>
          <w:b/>
          <w:bCs/>
          <w:sz w:val="32"/>
          <w:szCs w:val="32"/>
        </w:rPr>
        <w:t xml:space="preserve"> Makuc </w:t>
      </w:r>
      <w:r>
        <w:rPr>
          <w:rFonts w:ascii="Calibri" w:hAnsi="Calibri" w:cs="Calibri"/>
          <w:b/>
          <w:bCs/>
          <w:sz w:val="32"/>
          <w:szCs w:val="32"/>
        </w:rPr>
        <w:t xml:space="preserve">bo z donacijo obogatila oblačilno zbirko </w:t>
      </w:r>
      <w:r w:rsidR="00264176">
        <w:rPr>
          <w:rFonts w:ascii="Calibri" w:hAnsi="Calibri" w:cs="Calibri"/>
          <w:b/>
          <w:bCs/>
          <w:sz w:val="32"/>
          <w:szCs w:val="32"/>
        </w:rPr>
        <w:t>Mestne</w:t>
      </w:r>
      <w:r>
        <w:rPr>
          <w:rFonts w:ascii="Calibri" w:hAnsi="Calibri" w:cs="Calibri"/>
          <w:b/>
          <w:bCs/>
          <w:sz w:val="32"/>
          <w:szCs w:val="32"/>
        </w:rPr>
        <w:t>ga</w:t>
      </w:r>
      <w:r w:rsidR="00264176">
        <w:rPr>
          <w:rFonts w:ascii="Calibri" w:hAnsi="Calibri" w:cs="Calibri"/>
          <w:b/>
          <w:bCs/>
          <w:sz w:val="32"/>
          <w:szCs w:val="32"/>
        </w:rPr>
        <w:t xml:space="preserve"> muzej</w:t>
      </w:r>
      <w:r>
        <w:rPr>
          <w:rFonts w:ascii="Calibri" w:hAnsi="Calibri" w:cs="Calibri"/>
          <w:b/>
          <w:bCs/>
          <w:sz w:val="32"/>
          <w:szCs w:val="32"/>
        </w:rPr>
        <w:t>a</w:t>
      </w:r>
      <w:r w:rsidR="00264176">
        <w:rPr>
          <w:rFonts w:ascii="Calibri" w:hAnsi="Calibri" w:cs="Calibri"/>
          <w:b/>
          <w:bCs/>
          <w:sz w:val="32"/>
          <w:szCs w:val="32"/>
        </w:rPr>
        <w:t xml:space="preserve"> Ljubljana</w:t>
      </w:r>
      <w:r w:rsidR="002D4731">
        <w:rPr>
          <w:rFonts w:ascii="Calibri" w:hAnsi="Calibri" w:cs="Calibri"/>
          <w:b/>
          <w:bCs/>
          <w:sz w:val="32"/>
          <w:szCs w:val="32"/>
        </w:rPr>
        <w:t xml:space="preserve"> </w:t>
      </w:r>
      <w:r w:rsidR="009B131F">
        <w:rPr>
          <w:rFonts w:ascii="Calibri" w:hAnsi="Calibri" w:cs="Calibri"/>
          <w:b/>
          <w:bCs/>
          <w:sz w:val="32"/>
          <w:szCs w:val="32"/>
        </w:rPr>
        <w:br/>
      </w:r>
    </w:p>
    <w:p w14:paraId="6424844C" w14:textId="1691DB3B" w:rsidR="00D47239" w:rsidRDefault="003330C1">
      <w:pPr>
        <w:jc w:val="both"/>
        <w:rPr>
          <w:rFonts w:ascii="Calibri" w:hAnsi="Calibri" w:cs="Calibri"/>
          <w:b/>
          <w:bCs/>
          <w:highlight w:val="darkGray"/>
        </w:rPr>
      </w:pPr>
      <w:r>
        <w:rPr>
          <w:noProof/>
          <w:lang w:eastAsia="sl-SI"/>
        </w:rPr>
        <w:drawing>
          <wp:anchor distT="0" distB="0" distL="114300" distR="114300" simplePos="0" relativeHeight="251658240" behindDoc="0" locked="0" layoutInCell="1" allowOverlap="1" wp14:anchorId="5A952759" wp14:editId="4BCBE13A">
            <wp:simplePos x="0" y="0"/>
            <wp:positionH relativeFrom="margin">
              <wp:align>left</wp:align>
            </wp:positionH>
            <wp:positionV relativeFrom="paragraph">
              <wp:posOffset>33020</wp:posOffset>
            </wp:positionV>
            <wp:extent cx="2590800" cy="3495675"/>
            <wp:effectExtent l="0" t="0" r="0" b="952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09_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800" cy="3495675"/>
                    </a:xfrm>
                    <a:prstGeom prst="rect">
                      <a:avLst/>
                    </a:prstGeom>
                  </pic:spPr>
                </pic:pic>
              </a:graphicData>
            </a:graphic>
            <wp14:sizeRelH relativeFrom="margin">
              <wp14:pctWidth>0</wp14:pctWidth>
            </wp14:sizeRelH>
            <wp14:sizeRelV relativeFrom="margin">
              <wp14:pctHeight>0</wp14:pctHeight>
            </wp14:sizeRelV>
          </wp:anchor>
        </w:drawing>
      </w:r>
      <w:r w:rsidR="00264176" w:rsidRPr="009B131F">
        <w:rPr>
          <w:rFonts w:ascii="Calibri" w:hAnsi="Calibri" w:cs="Calibri"/>
          <w:b/>
          <w:bCs/>
        </w:rPr>
        <w:t>Razstav</w:t>
      </w:r>
      <w:r w:rsidR="00DB7BF5" w:rsidRPr="009B131F">
        <w:rPr>
          <w:rFonts w:ascii="Calibri" w:hAnsi="Calibri" w:cs="Calibri"/>
          <w:b/>
          <w:bCs/>
        </w:rPr>
        <w:t xml:space="preserve">a </w:t>
      </w:r>
      <w:r w:rsidR="00264176" w:rsidRPr="009B131F">
        <w:rPr>
          <w:rFonts w:ascii="Calibri" w:hAnsi="Calibri" w:cs="Calibri"/>
          <w:b/>
          <w:bCs/>
          <w:i/>
        </w:rPr>
        <w:t xml:space="preserve">Od korzeta do žaketa. </w:t>
      </w:r>
      <w:r w:rsidR="002D4731" w:rsidRPr="009B131F">
        <w:rPr>
          <w:rFonts w:ascii="Calibri" w:hAnsi="Calibri" w:cs="Calibri"/>
          <w:b/>
          <w:bCs/>
          <w:i/>
        </w:rPr>
        <w:t>Oblačilni videz Ljubljančanov, 1850–1950</w:t>
      </w:r>
      <w:r w:rsidR="00DB7BF5" w:rsidRPr="009B131F">
        <w:rPr>
          <w:rFonts w:ascii="Calibri" w:hAnsi="Calibri" w:cs="Calibri"/>
          <w:b/>
          <w:bCs/>
        </w:rPr>
        <w:t xml:space="preserve"> </w:t>
      </w:r>
      <w:r w:rsidR="00D47239" w:rsidRPr="009B131F">
        <w:rPr>
          <w:rFonts w:ascii="Calibri" w:hAnsi="Calibri" w:cs="Calibri"/>
          <w:b/>
          <w:bCs/>
        </w:rPr>
        <w:t>se</w:t>
      </w:r>
      <w:r w:rsidR="009B131F" w:rsidRPr="009B131F">
        <w:rPr>
          <w:rFonts w:ascii="Calibri" w:hAnsi="Calibri" w:cs="Calibri"/>
          <w:b/>
          <w:bCs/>
        </w:rPr>
        <w:t xml:space="preserve"> </w:t>
      </w:r>
      <w:r w:rsidR="003538D8">
        <w:rPr>
          <w:rFonts w:ascii="Calibri" w:hAnsi="Calibri" w:cs="Calibri"/>
          <w:b/>
          <w:bCs/>
        </w:rPr>
        <w:t>ta konec</w:t>
      </w:r>
      <w:r w:rsidR="009B131F" w:rsidRPr="009B131F">
        <w:rPr>
          <w:rFonts w:ascii="Calibri" w:hAnsi="Calibri" w:cs="Calibri"/>
          <w:b/>
          <w:bCs/>
        </w:rPr>
        <w:t xml:space="preserve"> </w:t>
      </w:r>
      <w:r w:rsidR="003538D8" w:rsidRPr="009B131F">
        <w:rPr>
          <w:rFonts w:ascii="Calibri" w:hAnsi="Calibri" w:cs="Calibri"/>
          <w:b/>
          <w:bCs/>
        </w:rPr>
        <w:t>tedn</w:t>
      </w:r>
      <w:r w:rsidR="003538D8">
        <w:rPr>
          <w:rFonts w:ascii="Calibri" w:hAnsi="Calibri" w:cs="Calibri"/>
          <w:b/>
          <w:bCs/>
        </w:rPr>
        <w:t>a</w:t>
      </w:r>
      <w:r w:rsidR="003538D8" w:rsidRPr="009B131F">
        <w:rPr>
          <w:rFonts w:ascii="Calibri" w:hAnsi="Calibri" w:cs="Calibri"/>
          <w:b/>
          <w:bCs/>
        </w:rPr>
        <w:t xml:space="preserve"> </w:t>
      </w:r>
      <w:r w:rsidR="009B131F" w:rsidRPr="009B131F">
        <w:rPr>
          <w:rFonts w:ascii="Calibri" w:hAnsi="Calibri" w:cs="Calibri"/>
          <w:b/>
          <w:bCs/>
        </w:rPr>
        <w:t xml:space="preserve">zaključuje z dvema </w:t>
      </w:r>
      <w:r w:rsidR="00D47239" w:rsidRPr="009B131F">
        <w:rPr>
          <w:rFonts w:ascii="Calibri" w:hAnsi="Calibri" w:cs="Calibri"/>
          <w:b/>
          <w:bCs/>
        </w:rPr>
        <w:t>dogodkoma</w:t>
      </w:r>
      <w:r w:rsidR="009B131F" w:rsidRPr="009B131F">
        <w:rPr>
          <w:rFonts w:ascii="Calibri" w:hAnsi="Calibri" w:cs="Calibri"/>
          <w:b/>
          <w:bCs/>
        </w:rPr>
        <w:t>, posvečenima trajnostnim izbiram in modi zgodovini</w:t>
      </w:r>
      <w:r w:rsidR="00D47239" w:rsidRPr="009B131F">
        <w:rPr>
          <w:rFonts w:ascii="Calibri" w:hAnsi="Calibri" w:cs="Calibri"/>
          <w:b/>
          <w:bCs/>
        </w:rPr>
        <w:t>. V petek, 2</w:t>
      </w:r>
      <w:r w:rsidR="009B131F" w:rsidRPr="009B131F">
        <w:rPr>
          <w:rFonts w:ascii="Calibri" w:hAnsi="Calibri" w:cs="Calibri"/>
          <w:b/>
          <w:bCs/>
        </w:rPr>
        <w:t xml:space="preserve">1. februarja, bo v Mestnem muzeju Ljubljana potekala </w:t>
      </w:r>
      <w:proofErr w:type="spellStart"/>
      <w:r w:rsidR="009B131F" w:rsidRPr="009B131F">
        <w:rPr>
          <w:rFonts w:ascii="Calibri" w:hAnsi="Calibri" w:cs="Calibri"/>
          <w:b/>
          <w:bCs/>
        </w:rPr>
        <w:t>izmenjevalnica</w:t>
      </w:r>
      <w:proofErr w:type="spellEnd"/>
      <w:r w:rsidR="009B131F" w:rsidRPr="009B131F">
        <w:rPr>
          <w:rFonts w:ascii="Calibri" w:hAnsi="Calibri" w:cs="Calibri"/>
          <w:b/>
          <w:bCs/>
        </w:rPr>
        <w:t xml:space="preserve"> oblačil, slavnostni zaključek razstave</w:t>
      </w:r>
      <w:r w:rsidR="009B131F">
        <w:rPr>
          <w:rFonts w:ascii="Calibri" w:hAnsi="Calibri" w:cs="Calibri"/>
          <w:b/>
          <w:bCs/>
        </w:rPr>
        <w:t xml:space="preserve"> pa bo </w:t>
      </w:r>
      <w:r w:rsidR="009B131F" w:rsidRPr="009B131F">
        <w:rPr>
          <w:rFonts w:ascii="Calibri" w:hAnsi="Calibri" w:cs="Calibri"/>
          <w:b/>
          <w:bCs/>
        </w:rPr>
        <w:t xml:space="preserve">v soboto, 22. </w:t>
      </w:r>
      <w:r w:rsidR="009B131F">
        <w:rPr>
          <w:rFonts w:ascii="Calibri" w:hAnsi="Calibri" w:cs="Calibri"/>
          <w:b/>
          <w:bCs/>
        </w:rPr>
        <w:t xml:space="preserve">februarja, </w:t>
      </w:r>
      <w:r w:rsidR="009B131F" w:rsidRPr="009B131F">
        <w:rPr>
          <w:rFonts w:ascii="Calibri" w:hAnsi="Calibri" w:cs="Calibri"/>
          <w:b/>
          <w:bCs/>
        </w:rPr>
        <w:t>zaznamovala donacija izbranih</w:t>
      </w:r>
      <w:r w:rsidR="009B131F">
        <w:rPr>
          <w:rFonts w:ascii="Calibri" w:hAnsi="Calibri" w:cs="Calibri"/>
          <w:b/>
          <w:bCs/>
        </w:rPr>
        <w:t xml:space="preserve"> modnih kosov </w:t>
      </w:r>
      <w:r w:rsidR="009B131F" w:rsidRPr="009B131F">
        <w:rPr>
          <w:rFonts w:ascii="Calibri" w:hAnsi="Calibri" w:cs="Calibri"/>
          <w:b/>
          <w:bCs/>
        </w:rPr>
        <w:t xml:space="preserve">priznane </w:t>
      </w:r>
      <w:r w:rsidR="003538D8">
        <w:rPr>
          <w:rFonts w:ascii="Calibri" w:hAnsi="Calibri" w:cs="Calibri"/>
          <w:b/>
          <w:bCs/>
        </w:rPr>
        <w:t xml:space="preserve">ljubljanske </w:t>
      </w:r>
      <w:r w:rsidR="009B131F" w:rsidRPr="009B131F">
        <w:rPr>
          <w:rFonts w:ascii="Calibri" w:hAnsi="Calibri" w:cs="Calibri"/>
          <w:b/>
          <w:bCs/>
        </w:rPr>
        <w:t xml:space="preserve">modne oblikovalke Mojce Makuc, </w:t>
      </w:r>
      <w:r w:rsidR="009B131F">
        <w:rPr>
          <w:rFonts w:ascii="Calibri" w:hAnsi="Calibri" w:cs="Calibri"/>
          <w:b/>
          <w:bCs/>
        </w:rPr>
        <w:t xml:space="preserve">s katero bo </w:t>
      </w:r>
      <w:r w:rsidR="009B131F" w:rsidRPr="009B131F">
        <w:rPr>
          <w:rFonts w:ascii="Calibri" w:hAnsi="Calibri" w:cs="Calibri"/>
          <w:b/>
          <w:bCs/>
        </w:rPr>
        <w:t xml:space="preserve">obogatila muzejsko oblačilno zbirko </w:t>
      </w:r>
      <w:r w:rsidR="009B131F">
        <w:rPr>
          <w:rFonts w:ascii="Calibri" w:hAnsi="Calibri" w:cs="Calibri"/>
          <w:b/>
          <w:bCs/>
        </w:rPr>
        <w:t>ter</w:t>
      </w:r>
      <w:r w:rsidR="009B131F" w:rsidRPr="009B131F">
        <w:rPr>
          <w:rFonts w:ascii="Calibri" w:hAnsi="Calibri" w:cs="Calibri"/>
          <w:b/>
          <w:bCs/>
        </w:rPr>
        <w:t xml:space="preserve"> prispevala k ohranjanju slovenske modne dediščine.</w:t>
      </w:r>
      <w:r w:rsidR="003538D8">
        <w:rPr>
          <w:rFonts w:ascii="Calibri" w:hAnsi="Calibri" w:cs="Calibri"/>
          <w:b/>
          <w:bCs/>
        </w:rPr>
        <w:t xml:space="preserve"> Razstavo si obiskovalci lahko ogledajo še do vključno nedelje, 23. februarja.</w:t>
      </w:r>
    </w:p>
    <w:p w14:paraId="4F24539C" w14:textId="749435C8" w:rsidR="001B4C5B" w:rsidRPr="00416F80" w:rsidRDefault="001B4C5B" w:rsidP="00C51262">
      <w:pPr>
        <w:jc w:val="both"/>
        <w:rPr>
          <w:rFonts w:ascii="Calibri" w:hAnsi="Calibri" w:cs="Calibri"/>
          <w:bCs/>
        </w:rPr>
      </w:pPr>
      <w:r w:rsidRPr="001B4C5B">
        <w:rPr>
          <w:rFonts w:ascii="Calibri" w:hAnsi="Calibri" w:cs="Calibri"/>
          <w:bCs/>
        </w:rPr>
        <w:br/>
      </w:r>
      <w:r w:rsidR="009B131F">
        <w:rPr>
          <w:rFonts w:ascii="Calibri" w:hAnsi="Calibri" w:cs="Calibri"/>
          <w:bCs/>
        </w:rPr>
        <w:br/>
      </w:r>
      <w:r w:rsidR="00961765" w:rsidRPr="00961765">
        <w:rPr>
          <w:rFonts w:ascii="Calibri" w:hAnsi="Calibri" w:cs="Calibri"/>
          <w:bCs/>
        </w:rPr>
        <w:t xml:space="preserve">V soboto, </w:t>
      </w:r>
      <w:r w:rsidR="00961765" w:rsidRPr="00961765">
        <w:rPr>
          <w:rFonts w:ascii="Calibri" w:hAnsi="Calibri" w:cs="Calibri"/>
          <w:b/>
        </w:rPr>
        <w:t>22. februarja</w:t>
      </w:r>
      <w:r w:rsidR="00961765" w:rsidRPr="00961765">
        <w:rPr>
          <w:rFonts w:ascii="Calibri" w:hAnsi="Calibri" w:cs="Calibri"/>
          <w:bCs/>
        </w:rPr>
        <w:t xml:space="preserve">, bo v </w:t>
      </w:r>
      <w:r w:rsidR="00961765" w:rsidRPr="00961765">
        <w:rPr>
          <w:rFonts w:ascii="Calibri" w:hAnsi="Calibri" w:cs="Calibri"/>
          <w:b/>
        </w:rPr>
        <w:t>Mestnem muzeju Ljubljana</w:t>
      </w:r>
      <w:r w:rsidR="00961765" w:rsidRPr="00961765">
        <w:rPr>
          <w:rFonts w:ascii="Calibri" w:hAnsi="Calibri" w:cs="Calibri"/>
          <w:bCs/>
        </w:rPr>
        <w:t xml:space="preserve"> ob zaključku </w:t>
      </w:r>
      <w:r w:rsidR="00961765" w:rsidRPr="007C1D0D">
        <w:rPr>
          <w:rFonts w:ascii="Calibri" w:hAnsi="Calibri" w:cs="Calibri"/>
          <w:bCs/>
        </w:rPr>
        <w:t>razstave</w:t>
      </w:r>
      <w:r w:rsidR="00961765" w:rsidRPr="00DC3185">
        <w:rPr>
          <w:rFonts w:ascii="Calibri" w:hAnsi="Calibri" w:cs="Calibri"/>
          <w:b/>
          <w:bCs/>
        </w:rPr>
        <w:t xml:space="preserve"> </w:t>
      </w:r>
      <w:r w:rsidR="00961765" w:rsidRPr="00DC3185">
        <w:rPr>
          <w:rFonts w:ascii="Calibri" w:hAnsi="Calibri" w:cs="Calibri"/>
          <w:b/>
          <w:bCs/>
          <w:i/>
          <w:iCs/>
        </w:rPr>
        <w:t>Od korzeta do žaketa. Oblačilni videz Ljubljančanov, 1850–1950</w:t>
      </w:r>
      <w:r w:rsidR="00961765" w:rsidRPr="00961765">
        <w:rPr>
          <w:rFonts w:ascii="Calibri" w:hAnsi="Calibri" w:cs="Calibri"/>
          <w:bCs/>
        </w:rPr>
        <w:t xml:space="preserve"> potekal </w:t>
      </w:r>
      <w:r w:rsidR="00961765" w:rsidRPr="007C1D0D">
        <w:rPr>
          <w:rFonts w:ascii="Calibri" w:hAnsi="Calibri" w:cs="Calibri"/>
        </w:rPr>
        <w:t>pester dopoldanski program</w:t>
      </w:r>
      <w:r w:rsidR="00961765" w:rsidRPr="00961765">
        <w:rPr>
          <w:rFonts w:ascii="Calibri" w:hAnsi="Calibri" w:cs="Calibri"/>
          <w:bCs/>
        </w:rPr>
        <w:t xml:space="preserve">, posvečen priznani modni oblikovalki </w:t>
      </w:r>
      <w:r w:rsidR="00961765" w:rsidRPr="00961765">
        <w:rPr>
          <w:rFonts w:ascii="Calibri" w:hAnsi="Calibri" w:cs="Calibri"/>
          <w:b/>
        </w:rPr>
        <w:t>Mojci Makuc</w:t>
      </w:r>
      <w:r w:rsidR="00961765" w:rsidRPr="00961765">
        <w:rPr>
          <w:rFonts w:ascii="Calibri" w:hAnsi="Calibri" w:cs="Calibri"/>
          <w:bCs/>
        </w:rPr>
        <w:t>, ki je s svojim delom močno zaznamovala ljubljansko in širšo slovensko modno sceno. Do</w:t>
      </w:r>
      <w:r w:rsidR="00054340">
        <w:rPr>
          <w:rFonts w:ascii="Calibri" w:hAnsi="Calibri" w:cs="Calibri"/>
          <w:bCs/>
        </w:rPr>
        <w:t xml:space="preserve">godek bo ponudil vpogled v njen </w:t>
      </w:r>
      <w:r w:rsidR="00961765">
        <w:rPr>
          <w:rFonts w:ascii="Calibri" w:hAnsi="Calibri" w:cs="Calibri"/>
          <w:bCs/>
        </w:rPr>
        <w:t xml:space="preserve">ustvarjalni opus, del katerega bo oblikovalka muzeju tudi slavnostno podarila. </w:t>
      </w:r>
      <w:r w:rsidR="00C51262" w:rsidRPr="006E0060">
        <w:rPr>
          <w:rFonts w:ascii="Calibri" w:hAnsi="Calibri" w:cs="Calibri"/>
          <w:b/>
          <w:bCs/>
        </w:rPr>
        <w:t>Obiskovalke, ki bodo nosile</w:t>
      </w:r>
      <w:r w:rsidR="00416F80" w:rsidRPr="006E0060">
        <w:rPr>
          <w:rFonts w:ascii="Calibri" w:hAnsi="Calibri" w:cs="Calibri"/>
          <w:b/>
          <w:bCs/>
        </w:rPr>
        <w:t xml:space="preserve"> njene</w:t>
      </w:r>
      <w:r w:rsidR="00C51262" w:rsidRPr="006E0060">
        <w:rPr>
          <w:rFonts w:ascii="Calibri" w:hAnsi="Calibri" w:cs="Calibri"/>
          <w:b/>
          <w:bCs/>
        </w:rPr>
        <w:t xml:space="preserve"> kreacije, b</w:t>
      </w:r>
      <w:r w:rsidR="00054340">
        <w:rPr>
          <w:rFonts w:ascii="Calibri" w:hAnsi="Calibri" w:cs="Calibri"/>
          <w:b/>
          <w:bCs/>
        </w:rPr>
        <w:t xml:space="preserve">odo </w:t>
      </w:r>
      <w:r w:rsidR="00C20563">
        <w:rPr>
          <w:rFonts w:ascii="Calibri" w:hAnsi="Calibri" w:cs="Calibri"/>
          <w:b/>
          <w:bCs/>
        </w:rPr>
        <w:t xml:space="preserve">imele </w:t>
      </w:r>
      <w:r w:rsidR="00054340">
        <w:rPr>
          <w:rFonts w:ascii="Calibri" w:hAnsi="Calibri" w:cs="Calibri"/>
          <w:b/>
          <w:bCs/>
        </w:rPr>
        <w:t xml:space="preserve">v sklopu dogodka </w:t>
      </w:r>
      <w:r w:rsidR="00C51262" w:rsidRPr="006E0060">
        <w:rPr>
          <w:rFonts w:ascii="Calibri" w:hAnsi="Calibri" w:cs="Calibri"/>
          <w:b/>
          <w:bCs/>
        </w:rPr>
        <w:t>prost vstop na razstavo </w:t>
      </w:r>
      <w:r w:rsidR="00C51262" w:rsidRPr="006E0060">
        <w:rPr>
          <w:rFonts w:ascii="Calibri" w:hAnsi="Calibri" w:cs="Calibri"/>
          <w:b/>
          <w:bCs/>
          <w:i/>
        </w:rPr>
        <w:t>Od korze</w:t>
      </w:r>
      <w:r w:rsidR="00961765" w:rsidRPr="006E0060">
        <w:rPr>
          <w:rFonts w:ascii="Calibri" w:hAnsi="Calibri" w:cs="Calibri"/>
          <w:b/>
          <w:bCs/>
          <w:i/>
        </w:rPr>
        <w:t>ta do žaketa</w:t>
      </w:r>
      <w:r w:rsidR="00961765" w:rsidRPr="006E0060">
        <w:rPr>
          <w:rFonts w:ascii="Calibri" w:hAnsi="Calibri" w:cs="Calibri"/>
          <w:b/>
          <w:bCs/>
        </w:rPr>
        <w:t>.</w:t>
      </w:r>
    </w:p>
    <w:p w14:paraId="57600070" w14:textId="6E0BDD8B" w:rsidR="0064452F" w:rsidRPr="001B4C5B" w:rsidRDefault="00BA1BA2" w:rsidP="00DC3185">
      <w:pPr>
        <w:jc w:val="both"/>
        <w:rPr>
          <w:rFonts w:ascii="Calibri" w:hAnsi="Calibri" w:cs="Calibri"/>
          <w:b/>
          <w:bCs/>
        </w:rPr>
      </w:pPr>
      <w:r>
        <w:rPr>
          <w:rFonts w:ascii="Calibri" w:hAnsi="Calibri" w:cs="Calibri"/>
          <w:b/>
        </w:rPr>
        <w:br/>
      </w:r>
      <w:r w:rsidR="00CF641A" w:rsidRPr="00CF641A">
        <w:rPr>
          <w:rFonts w:ascii="Calibri" w:hAnsi="Calibri" w:cs="Calibri"/>
          <w:b/>
        </w:rPr>
        <w:t>11.00</w:t>
      </w:r>
      <w:r w:rsidR="00F76F19">
        <w:rPr>
          <w:rFonts w:ascii="Calibri" w:hAnsi="Calibri" w:cs="Calibri"/>
          <w:b/>
        </w:rPr>
        <w:t>−</w:t>
      </w:r>
      <w:r w:rsidR="00CF641A" w:rsidRPr="00CF641A">
        <w:rPr>
          <w:rFonts w:ascii="Calibri" w:hAnsi="Calibri" w:cs="Calibri"/>
          <w:b/>
        </w:rPr>
        <w:t>12.00 Odprte glave: Mojca Makuc</w:t>
      </w:r>
    </w:p>
    <w:p w14:paraId="230844F8" w14:textId="74E02134" w:rsidR="00CF641A" w:rsidRPr="0064452F" w:rsidRDefault="0064452F" w:rsidP="00DC3185">
      <w:pPr>
        <w:jc w:val="both"/>
        <w:rPr>
          <w:rFonts w:ascii="Calibri" w:hAnsi="Calibri" w:cs="Calibri"/>
        </w:rPr>
      </w:pPr>
      <w:r w:rsidRPr="0064452F">
        <w:rPr>
          <w:rFonts w:ascii="Calibri" w:hAnsi="Calibri" w:cs="Calibri"/>
        </w:rPr>
        <w:t xml:space="preserve">Pogovor, v katerem bo Tanja Devetak, </w:t>
      </w:r>
      <w:r w:rsidRPr="00CF641A">
        <w:rPr>
          <w:rFonts w:ascii="Calibri" w:hAnsi="Calibri" w:cs="Calibri"/>
        </w:rPr>
        <w:t xml:space="preserve">izredna profesorica za področje oblikovanja oblačil in tekstilij, </w:t>
      </w:r>
      <w:r w:rsidRPr="0064452F">
        <w:rPr>
          <w:rFonts w:ascii="Calibri" w:hAnsi="Calibri" w:cs="Calibri"/>
        </w:rPr>
        <w:t>gostila</w:t>
      </w:r>
      <w:r w:rsidRPr="00CF641A">
        <w:rPr>
          <w:rFonts w:ascii="Calibri" w:hAnsi="Calibri" w:cs="Calibri"/>
        </w:rPr>
        <w:t xml:space="preserve"> slovensko modno oblikovalko Mojco Makuc.</w:t>
      </w:r>
    </w:p>
    <w:p w14:paraId="63D5A14E" w14:textId="77777777" w:rsidR="00CF641A" w:rsidRPr="00CF641A" w:rsidRDefault="00CF641A" w:rsidP="00DC3185">
      <w:pPr>
        <w:jc w:val="both"/>
        <w:rPr>
          <w:rFonts w:ascii="Calibri" w:hAnsi="Calibri" w:cs="Calibri"/>
        </w:rPr>
      </w:pPr>
    </w:p>
    <w:p w14:paraId="799EE2A4" w14:textId="583F1335" w:rsidR="00DC3185" w:rsidRDefault="00CF641A" w:rsidP="00DC3185">
      <w:pPr>
        <w:jc w:val="both"/>
        <w:rPr>
          <w:rFonts w:ascii="Calibri" w:hAnsi="Calibri" w:cs="Calibri"/>
          <w:b/>
        </w:rPr>
      </w:pPr>
      <w:r w:rsidRPr="00CF641A">
        <w:rPr>
          <w:rFonts w:ascii="Calibri" w:hAnsi="Calibri" w:cs="Calibri"/>
          <w:b/>
        </w:rPr>
        <w:t>12.00</w:t>
      </w:r>
      <w:r w:rsidR="00F76F19">
        <w:rPr>
          <w:rFonts w:ascii="Calibri" w:hAnsi="Calibri" w:cs="Calibri"/>
          <w:b/>
        </w:rPr>
        <w:t>−</w:t>
      </w:r>
      <w:r w:rsidRPr="00CF641A">
        <w:rPr>
          <w:rFonts w:ascii="Calibri" w:hAnsi="Calibri" w:cs="Calibri"/>
          <w:b/>
        </w:rPr>
        <w:t>13.30 Pripovedovanje modnih zgodb</w:t>
      </w:r>
    </w:p>
    <w:p w14:paraId="75C6719C" w14:textId="77777777" w:rsidR="00DC3185" w:rsidRDefault="00CF641A" w:rsidP="00DC3185">
      <w:pPr>
        <w:jc w:val="both"/>
        <w:rPr>
          <w:rFonts w:ascii="Calibri" w:hAnsi="Calibri" w:cs="Calibri"/>
        </w:rPr>
      </w:pPr>
      <w:r w:rsidRPr="00CF641A">
        <w:rPr>
          <w:rFonts w:ascii="Calibri" w:hAnsi="Calibri" w:cs="Calibri"/>
        </w:rPr>
        <w:t>Obiskovalci si boste lahko ogledali modne kose oblikovalke Mojce Makuc in iz prve roke prisluhnili zgodbam, ki jih je o njih spletlo življenje.</w:t>
      </w:r>
    </w:p>
    <w:p w14:paraId="4F075920" w14:textId="06D0BFE2" w:rsidR="00DC3185" w:rsidRDefault="00CF641A" w:rsidP="00DC3185">
      <w:pPr>
        <w:jc w:val="both"/>
        <w:rPr>
          <w:rFonts w:ascii="Calibri" w:hAnsi="Calibri" w:cs="Calibri"/>
          <w:b/>
        </w:rPr>
      </w:pPr>
      <w:r>
        <w:rPr>
          <w:rFonts w:ascii="Calibri" w:hAnsi="Calibri" w:cs="Calibri"/>
        </w:rPr>
        <w:lastRenderedPageBreak/>
        <w:br/>
      </w:r>
      <w:r w:rsidRPr="00CF641A">
        <w:rPr>
          <w:rFonts w:ascii="Calibri" w:hAnsi="Calibri" w:cs="Calibri"/>
          <w:b/>
        </w:rPr>
        <w:t>13.30</w:t>
      </w:r>
      <w:r w:rsidR="00F76F19">
        <w:rPr>
          <w:rFonts w:ascii="Calibri" w:hAnsi="Calibri" w:cs="Calibri"/>
          <w:b/>
        </w:rPr>
        <w:t>−</w:t>
      </w:r>
      <w:r w:rsidRPr="00CF641A">
        <w:rPr>
          <w:rFonts w:ascii="Calibri" w:hAnsi="Calibri" w:cs="Calibri"/>
          <w:b/>
        </w:rPr>
        <w:t>14.00 Slavnostna predaja donacije modnih kosov Mojce Makuc</w:t>
      </w:r>
    </w:p>
    <w:p w14:paraId="3311FD05" w14:textId="2B829E14" w:rsidR="00D47239" w:rsidRDefault="00CF641A" w:rsidP="00E60819">
      <w:pPr>
        <w:jc w:val="both"/>
        <w:rPr>
          <w:rFonts w:ascii="Calibri" w:hAnsi="Calibri" w:cs="Calibri"/>
        </w:rPr>
      </w:pPr>
      <w:r w:rsidRPr="00CF641A">
        <w:rPr>
          <w:rFonts w:ascii="Calibri" w:hAnsi="Calibri" w:cs="Calibri"/>
        </w:rPr>
        <w:t>Oblikovalka bo ob tej priložnosti Mestnemu muzeju Ljubljana podarila izbrane modne k</w:t>
      </w:r>
      <w:r w:rsidR="00D47239">
        <w:rPr>
          <w:rFonts w:ascii="Calibri" w:hAnsi="Calibri" w:cs="Calibri"/>
        </w:rPr>
        <w:t xml:space="preserve">ose iz njenih </w:t>
      </w:r>
      <w:r w:rsidR="009428C5">
        <w:rPr>
          <w:rFonts w:ascii="Calibri" w:hAnsi="Calibri" w:cs="Calibri"/>
        </w:rPr>
        <w:t>odmevnih modnih revij in razsta</w:t>
      </w:r>
      <w:r w:rsidR="00D47239">
        <w:rPr>
          <w:rFonts w:ascii="Calibri" w:hAnsi="Calibri" w:cs="Calibri"/>
        </w:rPr>
        <w:t>v.</w:t>
      </w:r>
    </w:p>
    <w:p w14:paraId="4CF72062" w14:textId="77777777" w:rsidR="00D47239" w:rsidRDefault="00D47239" w:rsidP="00E60819">
      <w:pPr>
        <w:jc w:val="both"/>
        <w:rPr>
          <w:rFonts w:ascii="Calibri" w:hAnsi="Calibri" w:cs="Calibri"/>
        </w:rPr>
      </w:pPr>
    </w:p>
    <w:p w14:paraId="35CA5969" w14:textId="63451065" w:rsidR="00D47239" w:rsidRDefault="00D47239" w:rsidP="00D47239">
      <w:pPr>
        <w:jc w:val="both"/>
        <w:rPr>
          <w:rFonts w:ascii="Calibri" w:hAnsi="Calibri" w:cs="Calibri"/>
        </w:rPr>
      </w:pPr>
      <w:r w:rsidRPr="007831CE">
        <w:rPr>
          <w:rFonts w:ascii="Calibri" w:hAnsi="Calibri" w:cs="Calibri"/>
        </w:rPr>
        <w:t>V petek,</w:t>
      </w:r>
      <w:r>
        <w:rPr>
          <w:rFonts w:ascii="Calibri" w:hAnsi="Calibri" w:cs="Calibri"/>
          <w:b/>
        </w:rPr>
        <w:t xml:space="preserve"> </w:t>
      </w:r>
      <w:r w:rsidRPr="00486554">
        <w:rPr>
          <w:rFonts w:ascii="Calibri" w:hAnsi="Calibri" w:cs="Calibri"/>
          <w:b/>
        </w:rPr>
        <w:t>21. februarja</w:t>
      </w:r>
      <w:r>
        <w:rPr>
          <w:rFonts w:ascii="Calibri" w:hAnsi="Calibri" w:cs="Calibri"/>
        </w:rPr>
        <w:t xml:space="preserve">, dan pred zaključnim dogodkom, bo </w:t>
      </w:r>
      <w:r w:rsidRPr="00486554">
        <w:rPr>
          <w:rFonts w:ascii="Calibri" w:hAnsi="Calibri" w:cs="Calibri"/>
          <w:b/>
        </w:rPr>
        <w:t>med 15.</w:t>
      </w:r>
      <w:r w:rsidR="00ED7432">
        <w:rPr>
          <w:rFonts w:ascii="Calibri" w:hAnsi="Calibri" w:cs="Calibri"/>
          <w:b/>
        </w:rPr>
        <w:t>00</w:t>
      </w:r>
      <w:r w:rsidRPr="00486554">
        <w:rPr>
          <w:rFonts w:ascii="Calibri" w:hAnsi="Calibri" w:cs="Calibri"/>
          <w:b/>
        </w:rPr>
        <w:t xml:space="preserve"> in 19.</w:t>
      </w:r>
      <w:r w:rsidR="00ED7432">
        <w:rPr>
          <w:rFonts w:ascii="Calibri" w:hAnsi="Calibri" w:cs="Calibri"/>
          <w:b/>
        </w:rPr>
        <w:t>00</w:t>
      </w:r>
      <w:r w:rsidRPr="00486554">
        <w:rPr>
          <w:rFonts w:ascii="Calibri" w:hAnsi="Calibri" w:cs="Calibri"/>
          <w:b/>
        </w:rPr>
        <w:t xml:space="preserve"> v atriju Mestnega muzeja Ljubljana</w:t>
      </w:r>
      <w:r>
        <w:rPr>
          <w:rFonts w:ascii="Calibri" w:hAnsi="Calibri" w:cs="Calibri"/>
        </w:rPr>
        <w:t xml:space="preserve"> potekala tudi </w:t>
      </w:r>
      <w:proofErr w:type="spellStart"/>
      <w:r w:rsidRPr="00486554">
        <w:rPr>
          <w:rFonts w:ascii="Calibri" w:hAnsi="Calibri" w:cs="Calibri"/>
          <w:b/>
        </w:rPr>
        <w:t>izmenjevalnica</w:t>
      </w:r>
      <w:proofErr w:type="spellEnd"/>
      <w:r w:rsidRPr="00486554">
        <w:rPr>
          <w:rFonts w:ascii="Calibri" w:hAnsi="Calibri" w:cs="Calibri"/>
          <w:b/>
        </w:rPr>
        <w:t xml:space="preserve"> oblačil</w:t>
      </w:r>
      <w:r>
        <w:rPr>
          <w:rFonts w:ascii="Calibri" w:hAnsi="Calibri" w:cs="Calibri"/>
        </w:rPr>
        <w:t xml:space="preserve">, ki bo praktično udejanjila trajnostne aspekte razstave </w:t>
      </w:r>
      <w:r w:rsidRPr="00AE1F63">
        <w:rPr>
          <w:rFonts w:ascii="Calibri" w:hAnsi="Calibri" w:cs="Calibri"/>
          <w:i/>
        </w:rPr>
        <w:t>Od korzeta do žaketa</w:t>
      </w:r>
      <w:r>
        <w:rPr>
          <w:rFonts w:ascii="Calibri" w:hAnsi="Calibri" w:cs="Calibri"/>
        </w:rPr>
        <w:t xml:space="preserve">. </w:t>
      </w:r>
      <w:r w:rsidRPr="00885D61">
        <w:rPr>
          <w:rFonts w:ascii="Calibri" w:hAnsi="Calibri" w:cs="Calibri"/>
        </w:rPr>
        <w:t xml:space="preserve">Z izmenjavo </w:t>
      </w:r>
      <w:r>
        <w:rPr>
          <w:rFonts w:ascii="Calibri" w:hAnsi="Calibri" w:cs="Calibri"/>
        </w:rPr>
        <w:t xml:space="preserve">namreč </w:t>
      </w:r>
      <w:r w:rsidRPr="00885D61">
        <w:rPr>
          <w:rFonts w:ascii="Calibri" w:hAnsi="Calibri" w:cs="Calibri"/>
        </w:rPr>
        <w:t>ne podaljšujemo le življenjske dobe oblačil, temveč tudi spodbujamo odgovorno potrošnjo, zmanjšujemo tekstil</w:t>
      </w:r>
      <w:r>
        <w:rPr>
          <w:rFonts w:ascii="Calibri" w:hAnsi="Calibri" w:cs="Calibri"/>
        </w:rPr>
        <w:t>ne odpadke in prispevamo k bolj ekološki modni prihodnosti. Obiskovalci so vabljeni, da s sabo prinesejo pet kosov čistih in ohranjenih oblačil, ki jih ne potrebujejo več</w:t>
      </w:r>
      <w:r w:rsidR="00ED7432">
        <w:rPr>
          <w:rFonts w:ascii="Calibri" w:hAnsi="Calibri" w:cs="Calibri"/>
        </w:rPr>
        <w:t>,</w:t>
      </w:r>
      <w:r>
        <w:rPr>
          <w:rFonts w:ascii="Calibri" w:hAnsi="Calibri" w:cs="Calibri"/>
        </w:rPr>
        <w:t xml:space="preserve"> in jih izmenjajo za nekaj, kar je prinesel nekdo drug. </w:t>
      </w:r>
    </w:p>
    <w:p w14:paraId="403D28F7" w14:textId="05596BDE" w:rsidR="00D47239" w:rsidRDefault="00D47239" w:rsidP="00D47239">
      <w:pPr>
        <w:jc w:val="both"/>
        <w:rPr>
          <w:rFonts w:ascii="Calibri" w:hAnsi="Calibri" w:cs="Calibri"/>
        </w:rPr>
      </w:pPr>
    </w:p>
    <w:p w14:paraId="38808C77" w14:textId="0DCCB90B" w:rsidR="00D47239" w:rsidRPr="00047A90" w:rsidRDefault="00ED7432" w:rsidP="00D47239">
      <w:pPr>
        <w:jc w:val="both"/>
        <w:rPr>
          <w:rFonts w:ascii="Calibri" w:hAnsi="Calibri" w:cs="Calibri"/>
        </w:rPr>
      </w:pPr>
      <w:r>
        <w:rPr>
          <w:rFonts w:ascii="Calibri" w:hAnsi="Calibri" w:cs="Calibri"/>
        </w:rPr>
        <w:t xml:space="preserve">Z </w:t>
      </w:r>
      <w:proofErr w:type="spellStart"/>
      <w:r>
        <w:rPr>
          <w:rFonts w:ascii="Calibri" w:hAnsi="Calibri" w:cs="Calibri"/>
        </w:rPr>
        <w:t>izmenjevalnico</w:t>
      </w:r>
      <w:proofErr w:type="spellEnd"/>
      <w:r>
        <w:rPr>
          <w:rFonts w:ascii="Calibri" w:hAnsi="Calibri" w:cs="Calibri"/>
        </w:rPr>
        <w:t xml:space="preserve"> oblačil in donacijo kreacij Mojce Makuc se zaključuje razstava </w:t>
      </w:r>
      <w:r w:rsidRPr="00047A90">
        <w:rPr>
          <w:rFonts w:ascii="Calibri" w:hAnsi="Calibri" w:cs="Calibri"/>
          <w:i/>
          <w:iCs/>
        </w:rPr>
        <w:t>Od korzeta do žaketa</w:t>
      </w:r>
      <w:r>
        <w:rPr>
          <w:rFonts w:ascii="Calibri" w:hAnsi="Calibri" w:cs="Calibri"/>
        </w:rPr>
        <w:t xml:space="preserve">, ki je v Mestnem muzeju Ljubljana na ogled še do vključno nedelje, </w:t>
      </w:r>
      <w:r w:rsidRPr="00047A90">
        <w:rPr>
          <w:rFonts w:ascii="Calibri" w:hAnsi="Calibri" w:cs="Calibri"/>
          <w:b/>
          <w:bCs/>
        </w:rPr>
        <w:t>23. februarja</w:t>
      </w:r>
      <w:r>
        <w:rPr>
          <w:rFonts w:ascii="Calibri" w:hAnsi="Calibri" w:cs="Calibri"/>
        </w:rPr>
        <w:t xml:space="preserve">. </w:t>
      </w:r>
      <w:r w:rsidR="00D47239" w:rsidRPr="00047A90">
        <w:rPr>
          <w:rFonts w:ascii="Calibri" w:hAnsi="Calibri" w:cs="Calibri"/>
        </w:rPr>
        <w:t>Ob razstavi, ki nam je ponudila vpogled v preteklost oblačilne kulture, so se zvrstila številna interaktivna vodstva, delavnice in dogodki, ki so obiskovalce popeljali po modni zgodovini ljubljanskega meščanstva ter jih spodbudili k bolj trajnostnim modnim odločitvam</w:t>
      </w:r>
      <w:r w:rsidR="00271EB4">
        <w:rPr>
          <w:rFonts w:ascii="Calibri" w:hAnsi="Calibri" w:cs="Calibri"/>
        </w:rPr>
        <w:t>.</w:t>
      </w:r>
      <w:r w:rsidR="00D47239" w:rsidRPr="00047A90">
        <w:rPr>
          <w:rFonts w:ascii="Calibri" w:hAnsi="Calibri" w:cs="Calibri"/>
        </w:rPr>
        <w:t xml:space="preserve"> </w:t>
      </w:r>
      <w:r w:rsidR="00271EB4">
        <w:rPr>
          <w:rFonts w:ascii="Calibri" w:hAnsi="Calibri" w:cs="Calibri"/>
        </w:rPr>
        <w:t>I</w:t>
      </w:r>
      <w:r w:rsidR="00D47239" w:rsidRPr="00047A90">
        <w:rPr>
          <w:rFonts w:ascii="Calibri" w:hAnsi="Calibri" w:cs="Calibri"/>
        </w:rPr>
        <w:t xml:space="preserve">zšel je tudi nov leksikon pojmov iz sveta mode, </w:t>
      </w:r>
      <w:proofErr w:type="spellStart"/>
      <w:r w:rsidR="00D47239" w:rsidRPr="00271EB4">
        <w:rPr>
          <w:rFonts w:ascii="Calibri" w:hAnsi="Calibri" w:cs="Calibri"/>
          <w:b/>
          <w:bCs/>
        </w:rPr>
        <w:t>StaroMODNI</w:t>
      </w:r>
      <w:proofErr w:type="spellEnd"/>
      <w:r w:rsidR="00D47239" w:rsidRPr="00271EB4">
        <w:rPr>
          <w:rFonts w:ascii="Calibri" w:hAnsi="Calibri" w:cs="Calibri"/>
          <w:b/>
          <w:bCs/>
        </w:rPr>
        <w:t xml:space="preserve"> besednjak</w:t>
      </w:r>
      <w:r>
        <w:rPr>
          <w:rFonts w:ascii="Calibri" w:hAnsi="Calibri" w:cs="Calibri"/>
        </w:rPr>
        <w:t>, ki bo za modno-zgodovinske zanesenjake tudi po zaključku razstave na voljo v muzejski trgovini</w:t>
      </w:r>
      <w:r w:rsidR="00D47239" w:rsidRPr="00047A90">
        <w:rPr>
          <w:rFonts w:ascii="Calibri" w:hAnsi="Calibri" w:cs="Calibri"/>
        </w:rPr>
        <w:t xml:space="preserve">. </w:t>
      </w:r>
    </w:p>
    <w:p w14:paraId="366A9833" w14:textId="325D9E9E" w:rsidR="00D47239" w:rsidRDefault="00D47239" w:rsidP="00D47239">
      <w:pPr>
        <w:jc w:val="both"/>
        <w:rPr>
          <w:rFonts w:ascii="Calibri" w:hAnsi="Calibri" w:cs="Calibri"/>
        </w:rPr>
      </w:pPr>
    </w:p>
    <w:tbl>
      <w:tblPr>
        <w:tblStyle w:val="Tabelamrea"/>
        <w:tblW w:w="0" w:type="auto"/>
        <w:tblLook w:val="04A0" w:firstRow="1" w:lastRow="0" w:firstColumn="1" w:lastColumn="0" w:noHBand="0" w:noVBand="1"/>
      </w:tblPr>
      <w:tblGrid>
        <w:gridCol w:w="9062"/>
      </w:tblGrid>
      <w:tr w:rsidR="00D47239" w14:paraId="00EC8F41" w14:textId="77777777" w:rsidTr="00D47239">
        <w:tc>
          <w:tcPr>
            <w:tcW w:w="9062" w:type="dxa"/>
          </w:tcPr>
          <w:p w14:paraId="6B704BDD" w14:textId="77777777" w:rsidR="00D47239" w:rsidRDefault="00D47239" w:rsidP="00D47239">
            <w:pPr>
              <w:jc w:val="both"/>
              <w:rPr>
                <w:rFonts w:ascii="Calibri" w:hAnsi="Calibri" w:cs="Calibri"/>
              </w:rPr>
            </w:pPr>
          </w:p>
          <w:p w14:paraId="60568844" w14:textId="6AF91F68" w:rsidR="00723073" w:rsidRPr="006B47BB" w:rsidRDefault="00723073" w:rsidP="00D47239">
            <w:pPr>
              <w:jc w:val="both"/>
              <w:rPr>
                <w:rFonts w:ascii="Calibri" w:hAnsi="Calibri" w:cs="Calibri"/>
                <w:b/>
              </w:rPr>
            </w:pPr>
            <w:r w:rsidRPr="006B47BB">
              <w:rPr>
                <w:rFonts w:ascii="Calibri" w:hAnsi="Calibri" w:cs="Calibri"/>
                <w:b/>
              </w:rPr>
              <w:t>O MOJCI MAKUC</w:t>
            </w:r>
          </w:p>
          <w:p w14:paraId="223FF641" w14:textId="58C0324D" w:rsidR="00D47239" w:rsidRPr="00D47239" w:rsidRDefault="00D47239" w:rsidP="00D47239">
            <w:pPr>
              <w:jc w:val="both"/>
              <w:rPr>
                <w:rFonts w:ascii="Calibri" w:hAnsi="Calibri" w:cs="Calibri"/>
              </w:rPr>
            </w:pPr>
            <w:r w:rsidRPr="00D47239">
              <w:rPr>
                <w:rFonts w:ascii="Calibri" w:hAnsi="Calibri" w:cs="Calibri"/>
              </w:rPr>
              <w:t xml:space="preserve">Mojca Makuc je srednjo šolo za oblikovanje obiskovala v Ljubljani. Leta 1978 je odprla modni atelje z unikatnimi ženskimi oblačili MO na Gregorčičevi ulici 10 v Ljubljani, kjer deluje še danes. Med 1979 in 1991 je ustvarila kolekcije za deset samostojnih modnih revij v okviru različnih referenčnih institucij, kot so Slovensko mladinsko gledališče, galerija </w:t>
            </w:r>
            <w:proofErr w:type="spellStart"/>
            <w:r w:rsidRPr="00D47239">
              <w:rPr>
                <w:rFonts w:ascii="Calibri" w:hAnsi="Calibri" w:cs="Calibri"/>
              </w:rPr>
              <w:t>Equrna</w:t>
            </w:r>
            <w:proofErr w:type="spellEnd"/>
            <w:r w:rsidRPr="00D47239">
              <w:rPr>
                <w:rFonts w:ascii="Calibri" w:hAnsi="Calibri" w:cs="Calibri"/>
              </w:rPr>
              <w:t xml:space="preserve">, Narodni muzej Slovenije in galerija Duplje, prav tako pa je za pomembno modno revijo na Borštnikovem srečanju svojo kostumografijo za TV balet Enigma Gallus preoblikovala v sodobno modo. Med letoma 1989 in 2011 je oblikovala mnogo celostnih oblačilnih podob za različne naročnike, med njimi so Mestna hranilnica ljubljanska, Lutkovno gledališče Ljubljana, pevska zbora Ave in Nova gorica, SNG, Slovenska filharmonija, Ljubljanski madrigalisti in Mestno gledališče ljubljansko. Poleg oblikovanja ženskih oblačil za lastno blagovno znamko je oblikovala tudi številne kostumografije. Pri kostumografijah za baletne predstave v SNG in za RTV Slovenija je sodelovala s koreografi Ivom Kosijem, Metodom Jerasom, Milkom Šparemblekom in Pinom Mlakarjem. Za nekatere gledališke predstave v režiji Aleša Jana in Iztoka </w:t>
            </w:r>
            <w:proofErr w:type="spellStart"/>
            <w:r w:rsidRPr="00D47239">
              <w:rPr>
                <w:rFonts w:ascii="Calibri" w:hAnsi="Calibri" w:cs="Calibri"/>
              </w:rPr>
              <w:t>Torya</w:t>
            </w:r>
            <w:proofErr w:type="spellEnd"/>
            <w:r w:rsidRPr="00D47239">
              <w:rPr>
                <w:rFonts w:ascii="Calibri" w:hAnsi="Calibri" w:cs="Calibri"/>
              </w:rPr>
              <w:t xml:space="preserve"> pa je oblikovala tudi scenografijo. Pripravila je tudi več razstav. V okviru Meseca oblikovanja so nastali štirje projekti, katerih pregledno razstavo je postavila v galeriji Šivčeva hiša v Radovljici. </w:t>
            </w:r>
          </w:p>
          <w:p w14:paraId="644D34B9" w14:textId="6FFA2BD4" w:rsidR="00D47239" w:rsidRDefault="00D47239" w:rsidP="00D47239">
            <w:pPr>
              <w:jc w:val="both"/>
              <w:rPr>
                <w:rFonts w:ascii="Calibri" w:hAnsi="Calibri" w:cs="Calibri"/>
              </w:rPr>
            </w:pPr>
          </w:p>
        </w:tc>
      </w:tr>
    </w:tbl>
    <w:p w14:paraId="4C9ACED1" w14:textId="77777777" w:rsidR="00D47239" w:rsidRDefault="00D47239" w:rsidP="00D47239">
      <w:pPr>
        <w:jc w:val="both"/>
        <w:rPr>
          <w:rFonts w:ascii="Calibri" w:hAnsi="Calibri" w:cs="Calibri"/>
        </w:rPr>
      </w:pPr>
    </w:p>
    <w:p w14:paraId="5647D204" w14:textId="2DB24B13" w:rsidR="00047A90" w:rsidRDefault="00047A90" w:rsidP="00E60819">
      <w:pPr>
        <w:jc w:val="both"/>
        <w:rPr>
          <w:rFonts w:ascii="Calibri" w:hAnsi="Calibri" w:cs="Calibri"/>
        </w:rPr>
      </w:pPr>
    </w:p>
    <w:tbl>
      <w:tblPr>
        <w:tblStyle w:val="Tabelamrea"/>
        <w:tblW w:w="0" w:type="auto"/>
        <w:tblLook w:val="04A0" w:firstRow="1" w:lastRow="0" w:firstColumn="1" w:lastColumn="0" w:noHBand="0" w:noVBand="1"/>
      </w:tblPr>
      <w:tblGrid>
        <w:gridCol w:w="9062"/>
      </w:tblGrid>
      <w:tr w:rsidR="00237392" w14:paraId="49E8EE58" w14:textId="77777777" w:rsidTr="00E157B5">
        <w:tc>
          <w:tcPr>
            <w:tcW w:w="9062" w:type="dxa"/>
          </w:tcPr>
          <w:p w14:paraId="2E030A9F" w14:textId="70125856" w:rsidR="00237392" w:rsidRPr="00C61679" w:rsidRDefault="00237392" w:rsidP="00237392">
            <w:pPr>
              <w:jc w:val="both"/>
              <w:rPr>
                <w:rFonts w:ascii="Calibri" w:hAnsi="Calibri" w:cs="Calibri"/>
                <w:sz w:val="20"/>
              </w:rPr>
            </w:pPr>
            <w:r>
              <w:rPr>
                <w:rFonts w:ascii="Calibri" w:hAnsi="Calibri" w:cs="Calibri"/>
                <w:sz w:val="20"/>
              </w:rPr>
              <w:lastRenderedPageBreak/>
              <w:br/>
            </w:r>
            <w:r w:rsidRPr="00C61679">
              <w:rPr>
                <w:rFonts w:ascii="Calibri" w:hAnsi="Calibri" w:cs="Calibri"/>
                <w:sz w:val="20"/>
              </w:rPr>
              <w:t xml:space="preserve">Foto na vrhu: </w:t>
            </w:r>
          </w:p>
          <w:p w14:paraId="45BB323B" w14:textId="77777777" w:rsidR="00237392" w:rsidRDefault="00237392" w:rsidP="00237392">
            <w:pPr>
              <w:jc w:val="both"/>
              <w:rPr>
                <w:rFonts w:ascii="Calibri" w:hAnsi="Calibri" w:cs="Calibri"/>
                <w:sz w:val="20"/>
              </w:rPr>
            </w:pPr>
            <w:r w:rsidRPr="00C61679">
              <w:rPr>
                <w:rFonts w:ascii="Calibri" w:hAnsi="Calibri" w:cs="Calibri"/>
                <w:sz w:val="20"/>
              </w:rPr>
              <w:t>Kreacija navdihnjena iz baleta Enigma Gallus, za modno revijo na Borštnikovem srečanju leta 1991; foto: Franci Virant</w:t>
            </w:r>
          </w:p>
          <w:p w14:paraId="3982CB50" w14:textId="77777777" w:rsidR="00237392" w:rsidRPr="00C61679" w:rsidRDefault="00237392" w:rsidP="00237392">
            <w:pPr>
              <w:jc w:val="both"/>
              <w:rPr>
                <w:rFonts w:ascii="Calibri" w:hAnsi="Calibri" w:cs="Calibri"/>
                <w:sz w:val="20"/>
              </w:rPr>
            </w:pPr>
          </w:p>
          <w:p w14:paraId="69BE99A5" w14:textId="77777777" w:rsidR="00237392" w:rsidRPr="00C61679" w:rsidRDefault="00237392" w:rsidP="00237392">
            <w:pPr>
              <w:jc w:val="both"/>
              <w:rPr>
                <w:rFonts w:ascii="Calibri" w:hAnsi="Calibri" w:cs="Calibri"/>
                <w:sz w:val="20"/>
              </w:rPr>
            </w:pPr>
            <w:r w:rsidRPr="00C61679">
              <w:rPr>
                <w:rFonts w:ascii="Calibri" w:hAnsi="Calibri" w:cs="Calibri"/>
                <w:sz w:val="20"/>
              </w:rPr>
              <w:t>***</w:t>
            </w:r>
          </w:p>
          <w:p w14:paraId="50194A1F" w14:textId="77777777" w:rsidR="00237392" w:rsidRPr="00C61679" w:rsidRDefault="00237392" w:rsidP="00237392">
            <w:pPr>
              <w:jc w:val="both"/>
              <w:rPr>
                <w:rFonts w:ascii="Calibri" w:hAnsi="Calibri" w:cs="Calibri"/>
                <w:sz w:val="20"/>
              </w:rPr>
            </w:pPr>
            <w:r w:rsidRPr="00C61679">
              <w:rPr>
                <w:rFonts w:ascii="Calibri" w:hAnsi="Calibri" w:cs="Calibri"/>
                <w:sz w:val="20"/>
              </w:rPr>
              <w:t>Obvezni podpisi priloženih fotografij:</w:t>
            </w:r>
          </w:p>
          <w:p w14:paraId="753D78C6" w14:textId="77777777" w:rsidR="00237392" w:rsidRPr="00C61679" w:rsidRDefault="00237392" w:rsidP="00237392">
            <w:pPr>
              <w:jc w:val="both"/>
              <w:rPr>
                <w:rFonts w:ascii="Calibri" w:hAnsi="Calibri" w:cs="Calibri"/>
                <w:sz w:val="20"/>
              </w:rPr>
            </w:pPr>
          </w:p>
          <w:p w14:paraId="524F4B40" w14:textId="77777777" w:rsidR="00237392" w:rsidRPr="00C61679" w:rsidRDefault="00237392" w:rsidP="00237392">
            <w:pPr>
              <w:jc w:val="both"/>
              <w:rPr>
                <w:rFonts w:ascii="Calibri" w:hAnsi="Calibri" w:cs="Calibri"/>
                <w:sz w:val="20"/>
              </w:rPr>
            </w:pPr>
            <w:r w:rsidRPr="00C61679">
              <w:rPr>
                <w:rFonts w:ascii="Calibri" w:hAnsi="Calibri" w:cs="Calibri"/>
                <w:sz w:val="20"/>
              </w:rPr>
              <w:t xml:space="preserve">01_Prve kreacije Mojce Makuc objavljene v reviji Jana; foto: </w:t>
            </w:r>
            <w:proofErr w:type="spellStart"/>
            <w:r w:rsidRPr="00C61679">
              <w:rPr>
                <w:rFonts w:ascii="Calibri" w:hAnsi="Calibri" w:cs="Calibri"/>
                <w:sz w:val="20"/>
              </w:rPr>
              <w:t>Fendo</w:t>
            </w:r>
            <w:proofErr w:type="spellEnd"/>
            <w:r w:rsidRPr="00C61679">
              <w:rPr>
                <w:rFonts w:ascii="Calibri" w:hAnsi="Calibri" w:cs="Calibri"/>
                <w:sz w:val="20"/>
              </w:rPr>
              <w:t xml:space="preserve"> Štoviček</w:t>
            </w:r>
          </w:p>
          <w:p w14:paraId="4706B1E3" w14:textId="77777777" w:rsidR="00237392" w:rsidRPr="00C61679" w:rsidRDefault="00237392" w:rsidP="00237392">
            <w:pPr>
              <w:jc w:val="both"/>
              <w:rPr>
                <w:rFonts w:ascii="Calibri" w:hAnsi="Calibri" w:cs="Calibri"/>
                <w:sz w:val="20"/>
              </w:rPr>
            </w:pPr>
          </w:p>
          <w:p w14:paraId="66E330EC" w14:textId="77777777" w:rsidR="00237392" w:rsidRDefault="00237392" w:rsidP="00237392">
            <w:pPr>
              <w:jc w:val="both"/>
              <w:rPr>
                <w:rFonts w:ascii="Calibri" w:hAnsi="Calibri" w:cs="Calibri"/>
                <w:sz w:val="20"/>
              </w:rPr>
            </w:pPr>
            <w:r w:rsidRPr="00C61679">
              <w:rPr>
                <w:rFonts w:ascii="Calibri" w:hAnsi="Calibri" w:cs="Calibri"/>
                <w:sz w:val="20"/>
              </w:rPr>
              <w:t>02_Kreacija iz projekta »Potovanja«; foto: Brane Vidmar</w:t>
            </w:r>
          </w:p>
          <w:p w14:paraId="34D8B74F" w14:textId="77777777" w:rsidR="00237392" w:rsidRPr="00C61679" w:rsidRDefault="00237392" w:rsidP="00237392">
            <w:pPr>
              <w:jc w:val="both"/>
              <w:rPr>
                <w:rFonts w:ascii="Calibri" w:hAnsi="Calibri" w:cs="Calibri"/>
                <w:sz w:val="20"/>
              </w:rPr>
            </w:pPr>
          </w:p>
          <w:p w14:paraId="65A2B2CD" w14:textId="77777777" w:rsidR="00237392" w:rsidRDefault="00237392" w:rsidP="00237392">
            <w:pPr>
              <w:jc w:val="both"/>
              <w:rPr>
                <w:rFonts w:ascii="Calibri" w:hAnsi="Calibri" w:cs="Calibri"/>
                <w:sz w:val="20"/>
              </w:rPr>
            </w:pPr>
            <w:r w:rsidRPr="00C61679">
              <w:rPr>
                <w:rFonts w:ascii="Calibri" w:hAnsi="Calibri" w:cs="Calibri"/>
                <w:sz w:val="20"/>
              </w:rPr>
              <w:t xml:space="preserve">03_Kreacija navdihnjena iz baleta Enigma Gallus, za modno revijo na Borštnikovem srečanju leta 1991; foto: </w:t>
            </w:r>
            <w:r>
              <w:rPr>
                <w:rFonts w:ascii="Calibri" w:hAnsi="Calibri" w:cs="Calibri"/>
                <w:sz w:val="20"/>
              </w:rPr>
              <w:br/>
            </w:r>
            <w:r w:rsidRPr="00C61679">
              <w:rPr>
                <w:rFonts w:ascii="Calibri" w:hAnsi="Calibri" w:cs="Calibri"/>
                <w:sz w:val="20"/>
              </w:rPr>
              <w:t>Franci Virant</w:t>
            </w:r>
          </w:p>
          <w:p w14:paraId="1DCC83CC" w14:textId="380CFF16" w:rsidR="00237392" w:rsidRPr="00237392" w:rsidRDefault="00237392" w:rsidP="00237392">
            <w:pPr>
              <w:jc w:val="both"/>
              <w:rPr>
                <w:rFonts w:ascii="Calibri" w:hAnsi="Calibri" w:cs="Calibri"/>
                <w:sz w:val="20"/>
              </w:rPr>
            </w:pPr>
          </w:p>
        </w:tc>
      </w:tr>
    </w:tbl>
    <w:p w14:paraId="71C61716" w14:textId="77777777" w:rsidR="006B47BB" w:rsidRPr="009A0765" w:rsidRDefault="006B47BB" w:rsidP="00E60819">
      <w:pPr>
        <w:jc w:val="both"/>
        <w:rPr>
          <w:rFonts w:ascii="Calibri" w:hAnsi="Calibri" w:cs="Calibri"/>
        </w:rPr>
      </w:pPr>
      <w:bookmarkStart w:id="0" w:name="_GoBack"/>
      <w:bookmarkEnd w:id="0"/>
    </w:p>
    <w:sectPr w:rsidR="006B47BB" w:rsidRPr="009A0765" w:rsidSect="002321FB">
      <w:headerReference w:type="default" r:id="rId9"/>
      <w:footerReference w:type="default" r:id="rId10"/>
      <w:type w:val="continuous"/>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9152" w14:textId="77777777" w:rsidR="00B93FC3" w:rsidRDefault="00B93FC3">
      <w:r>
        <w:separator/>
      </w:r>
    </w:p>
  </w:endnote>
  <w:endnote w:type="continuationSeparator" w:id="0">
    <w:p w14:paraId="75B8EDFB" w14:textId="77777777" w:rsidR="00B93FC3" w:rsidRDefault="00B9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4F24" w14:textId="5886DF81" w:rsidR="00CF641A" w:rsidRPr="00CF641A" w:rsidRDefault="00CF641A" w:rsidP="002D4731">
    <w:pPr>
      <w:pStyle w:val="Noga"/>
      <w:jc w:val="center"/>
      <w:rPr>
        <w:b/>
      </w:rPr>
    </w:pPr>
    <w:r>
      <w:rPr>
        <w:rFonts w:ascii="Tahoma" w:hAnsi="Tahoma" w:cs="Tahoma"/>
        <w:b/>
        <w:bCs/>
        <w:noProof/>
        <w:color w:val="808080"/>
        <w:sz w:val="20"/>
        <w:szCs w:val="20"/>
        <w:lang w:eastAsia="sl-SI"/>
      </w:rPr>
      <w:t>Tesa Arzenšek</w:t>
    </w:r>
    <w:r>
      <w:rPr>
        <w:rFonts w:ascii="Tahoma" w:hAnsi="Tahoma" w:cs="Tahoma"/>
        <w:noProof/>
        <w:color w:val="808080"/>
        <w:sz w:val="20"/>
        <w:szCs w:val="20"/>
        <w:lang w:eastAsia="sl-SI"/>
      </w:rPr>
      <w:t xml:space="preserve"> | sodelavka za odnose z javnostmi </w:t>
    </w:r>
    <w:r>
      <w:rPr>
        <w:rFonts w:ascii="Tahoma" w:hAnsi="Tahoma" w:cs="Tahoma"/>
        <w:noProof/>
        <w:color w:val="808080"/>
        <w:sz w:val="20"/>
        <w:szCs w:val="20"/>
        <w:lang w:eastAsia="sl-SI"/>
      </w:rPr>
      <w:br/>
    </w:r>
    <w:r>
      <w:rPr>
        <w:rFonts w:ascii="Tahoma" w:hAnsi="Tahoma" w:cs="Tahoma"/>
        <w:b/>
        <w:bCs/>
        <w:noProof/>
        <w:color w:val="808080"/>
        <w:sz w:val="20"/>
        <w:szCs w:val="20"/>
        <w:lang w:eastAsia="sl-SI"/>
      </w:rPr>
      <w:t>MGML | Mestni muzej Ljubljana</w:t>
    </w:r>
    <w:r>
      <w:rPr>
        <w:rFonts w:ascii="Tahoma" w:hAnsi="Tahoma" w:cs="Tahoma"/>
        <w:noProof/>
        <w:color w:val="808080"/>
        <w:sz w:val="20"/>
        <w:szCs w:val="20"/>
        <w:lang w:eastAsia="sl-SI"/>
      </w:rPr>
      <w:t xml:space="preserve"> | Gosposka 15 | 1000 Ljubljana | </w:t>
    </w:r>
    <w:hyperlink r:id="rId1" w:history="1">
      <w:r>
        <w:rPr>
          <w:rStyle w:val="Hiperpovezava"/>
          <w:rFonts w:ascii="Tahoma" w:hAnsi="Tahoma" w:cs="Tahoma"/>
          <w:noProof/>
          <w:color w:val="B0A9A5"/>
          <w:sz w:val="20"/>
          <w:szCs w:val="20"/>
          <w:lang w:eastAsia="sl-SI"/>
        </w:rPr>
        <w:t>www.mgml.si</w:t>
      </w:r>
    </w:hyperlink>
    <w:r>
      <w:rPr>
        <w:rFonts w:ascii="Tahoma" w:hAnsi="Tahoma" w:cs="Tahoma"/>
        <w:noProof/>
        <w:color w:val="808080"/>
        <w:sz w:val="20"/>
        <w:szCs w:val="20"/>
        <w:lang w:eastAsia="sl-SI"/>
      </w:rPr>
      <w:br/>
    </w:r>
    <w:r>
      <w:rPr>
        <w:rFonts w:ascii="Tahoma" w:hAnsi="Tahoma" w:cs="Tahoma"/>
        <w:b/>
        <w:bCs/>
        <w:noProof/>
        <w:color w:val="808080"/>
        <w:sz w:val="20"/>
        <w:szCs w:val="20"/>
        <w:lang w:eastAsia="sl-SI"/>
      </w:rPr>
      <w:t>M</w:t>
    </w:r>
    <w:r>
      <w:rPr>
        <w:rFonts w:ascii="Tahoma" w:hAnsi="Tahoma" w:cs="Tahoma"/>
        <w:noProof/>
        <w:color w:val="808080"/>
        <w:sz w:val="20"/>
        <w:szCs w:val="20"/>
        <w:lang w:eastAsia="sl-SI"/>
      </w:rPr>
      <w:t xml:space="preserve"> 041 455 161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EC1B0" w14:textId="77777777" w:rsidR="00B93FC3" w:rsidRDefault="00B93FC3">
      <w:r>
        <w:separator/>
      </w:r>
    </w:p>
  </w:footnote>
  <w:footnote w:type="continuationSeparator" w:id="0">
    <w:p w14:paraId="10D5F19A" w14:textId="77777777" w:rsidR="00B93FC3" w:rsidRDefault="00B9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524F4" w14:textId="77777777" w:rsidR="00C06A4F" w:rsidRDefault="004F6096">
    <w:pPr>
      <w:pStyle w:val="Glava"/>
    </w:pPr>
    <w:r>
      <w:rPr>
        <w:noProof/>
        <w:lang w:eastAsia="sl-SI"/>
      </w:rPr>
      <w:drawing>
        <wp:inline distT="0" distB="0" distL="0" distR="0" wp14:anchorId="6766B79F" wp14:editId="6A9F4B5D">
          <wp:extent cx="5753100" cy="1352550"/>
          <wp:effectExtent l="19050" t="0" r="0" b="0"/>
          <wp:docPr id="1" name="Slika 1" descr="PRESS template_Word_2024_MM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template_Word_2024_MMLJ"/>
                  <pic:cNvPicPr>
                    <a:picLocks noChangeAspect="1" noChangeArrowheads="1"/>
                  </pic:cNvPicPr>
                </pic:nvPicPr>
                <pic:blipFill>
                  <a:blip r:embed="rId1"/>
                  <a:srcRect/>
                  <a:stretch>
                    <a:fillRect/>
                  </a:stretch>
                </pic:blipFill>
                <pic:spPr bwMode="auto">
                  <a:xfrm>
                    <a:off x="0" y="0"/>
                    <a:ext cx="5753100" cy="1352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445DD"/>
    <w:multiLevelType w:val="hybridMultilevel"/>
    <w:tmpl w:val="702A8870"/>
    <w:lvl w:ilvl="0" w:tplc="E73C957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9"/>
    <w:rsid w:val="000207F0"/>
    <w:rsid w:val="00047966"/>
    <w:rsid w:val="00047A90"/>
    <w:rsid w:val="00054340"/>
    <w:rsid w:val="00057592"/>
    <w:rsid w:val="000701D1"/>
    <w:rsid w:val="00081BC3"/>
    <w:rsid w:val="00097459"/>
    <w:rsid w:val="000D6094"/>
    <w:rsid w:val="000F37BD"/>
    <w:rsid w:val="000F4020"/>
    <w:rsid w:val="0016780F"/>
    <w:rsid w:val="001A0419"/>
    <w:rsid w:val="001B4C5B"/>
    <w:rsid w:val="001C7175"/>
    <w:rsid w:val="00201757"/>
    <w:rsid w:val="002047B5"/>
    <w:rsid w:val="00224111"/>
    <w:rsid w:val="002321FB"/>
    <w:rsid w:val="00237392"/>
    <w:rsid w:val="00243BC2"/>
    <w:rsid w:val="002500BD"/>
    <w:rsid w:val="00264176"/>
    <w:rsid w:val="00271EB4"/>
    <w:rsid w:val="00283B08"/>
    <w:rsid w:val="002968C6"/>
    <w:rsid w:val="00297530"/>
    <w:rsid w:val="002B7EDE"/>
    <w:rsid w:val="002D4731"/>
    <w:rsid w:val="002E3801"/>
    <w:rsid w:val="00312506"/>
    <w:rsid w:val="003141E0"/>
    <w:rsid w:val="003330C1"/>
    <w:rsid w:val="003538D8"/>
    <w:rsid w:val="00361E4E"/>
    <w:rsid w:val="00362E03"/>
    <w:rsid w:val="0036390C"/>
    <w:rsid w:val="00370D3D"/>
    <w:rsid w:val="00373A5F"/>
    <w:rsid w:val="003A15E8"/>
    <w:rsid w:val="003B2291"/>
    <w:rsid w:val="003B60B3"/>
    <w:rsid w:val="0040422C"/>
    <w:rsid w:val="00416F80"/>
    <w:rsid w:val="004549EC"/>
    <w:rsid w:val="00465944"/>
    <w:rsid w:val="00473C31"/>
    <w:rsid w:val="00486554"/>
    <w:rsid w:val="004E2492"/>
    <w:rsid w:val="004E45D4"/>
    <w:rsid w:val="004F26AF"/>
    <w:rsid w:val="004F479D"/>
    <w:rsid w:val="004F6096"/>
    <w:rsid w:val="00511873"/>
    <w:rsid w:val="00535742"/>
    <w:rsid w:val="00577719"/>
    <w:rsid w:val="00590DBE"/>
    <w:rsid w:val="005922DB"/>
    <w:rsid w:val="005A49E3"/>
    <w:rsid w:val="005B5FF9"/>
    <w:rsid w:val="006127B7"/>
    <w:rsid w:val="00632318"/>
    <w:rsid w:val="0064452F"/>
    <w:rsid w:val="0065254B"/>
    <w:rsid w:val="00655A1C"/>
    <w:rsid w:val="006800AD"/>
    <w:rsid w:val="0068320F"/>
    <w:rsid w:val="006A53CB"/>
    <w:rsid w:val="006B47BB"/>
    <w:rsid w:val="006B522F"/>
    <w:rsid w:val="006C0B9F"/>
    <w:rsid w:val="006E0060"/>
    <w:rsid w:val="006E32E9"/>
    <w:rsid w:val="006F01E7"/>
    <w:rsid w:val="006F36CD"/>
    <w:rsid w:val="00715642"/>
    <w:rsid w:val="00720C52"/>
    <w:rsid w:val="00723073"/>
    <w:rsid w:val="007470B7"/>
    <w:rsid w:val="007505C0"/>
    <w:rsid w:val="0075171B"/>
    <w:rsid w:val="007831CE"/>
    <w:rsid w:val="00787618"/>
    <w:rsid w:val="007A54AA"/>
    <w:rsid w:val="007B123E"/>
    <w:rsid w:val="007C1D0D"/>
    <w:rsid w:val="007E61E1"/>
    <w:rsid w:val="007F01BD"/>
    <w:rsid w:val="007F29D8"/>
    <w:rsid w:val="007F364B"/>
    <w:rsid w:val="008016AF"/>
    <w:rsid w:val="0080611A"/>
    <w:rsid w:val="008206B8"/>
    <w:rsid w:val="00845B7B"/>
    <w:rsid w:val="00853505"/>
    <w:rsid w:val="00860C0D"/>
    <w:rsid w:val="00885D61"/>
    <w:rsid w:val="008C094F"/>
    <w:rsid w:val="009309FB"/>
    <w:rsid w:val="00932D63"/>
    <w:rsid w:val="00932F11"/>
    <w:rsid w:val="00936F21"/>
    <w:rsid w:val="009428C5"/>
    <w:rsid w:val="00950353"/>
    <w:rsid w:val="00961765"/>
    <w:rsid w:val="009A04F6"/>
    <w:rsid w:val="009A0765"/>
    <w:rsid w:val="009B131F"/>
    <w:rsid w:val="009B5A3D"/>
    <w:rsid w:val="009C7BE9"/>
    <w:rsid w:val="009D4A38"/>
    <w:rsid w:val="009E42AF"/>
    <w:rsid w:val="00A0690A"/>
    <w:rsid w:val="00A2573B"/>
    <w:rsid w:val="00A37DBE"/>
    <w:rsid w:val="00A41025"/>
    <w:rsid w:val="00A75D26"/>
    <w:rsid w:val="00A76140"/>
    <w:rsid w:val="00A76AA6"/>
    <w:rsid w:val="00A87BBD"/>
    <w:rsid w:val="00A92DDF"/>
    <w:rsid w:val="00AC7D76"/>
    <w:rsid w:val="00AE1F63"/>
    <w:rsid w:val="00AE6541"/>
    <w:rsid w:val="00B0064D"/>
    <w:rsid w:val="00B11F6D"/>
    <w:rsid w:val="00B126B3"/>
    <w:rsid w:val="00B302F3"/>
    <w:rsid w:val="00B326C8"/>
    <w:rsid w:val="00B428AE"/>
    <w:rsid w:val="00B4615A"/>
    <w:rsid w:val="00B81F68"/>
    <w:rsid w:val="00B83E9E"/>
    <w:rsid w:val="00B93794"/>
    <w:rsid w:val="00B93FC3"/>
    <w:rsid w:val="00BA1BA2"/>
    <w:rsid w:val="00BA3840"/>
    <w:rsid w:val="00BE1D39"/>
    <w:rsid w:val="00BE752D"/>
    <w:rsid w:val="00C06A4F"/>
    <w:rsid w:val="00C20563"/>
    <w:rsid w:val="00C3743E"/>
    <w:rsid w:val="00C4689B"/>
    <w:rsid w:val="00C51262"/>
    <w:rsid w:val="00C61679"/>
    <w:rsid w:val="00C93133"/>
    <w:rsid w:val="00CB6A41"/>
    <w:rsid w:val="00CC248A"/>
    <w:rsid w:val="00CC5849"/>
    <w:rsid w:val="00CD10A0"/>
    <w:rsid w:val="00CE2CB0"/>
    <w:rsid w:val="00CF30E5"/>
    <w:rsid w:val="00CF641A"/>
    <w:rsid w:val="00D04700"/>
    <w:rsid w:val="00D1573F"/>
    <w:rsid w:val="00D25512"/>
    <w:rsid w:val="00D323D2"/>
    <w:rsid w:val="00D47239"/>
    <w:rsid w:val="00D521CE"/>
    <w:rsid w:val="00D64DFF"/>
    <w:rsid w:val="00DB0B00"/>
    <w:rsid w:val="00DB7BF5"/>
    <w:rsid w:val="00DC3185"/>
    <w:rsid w:val="00DD628C"/>
    <w:rsid w:val="00DE0522"/>
    <w:rsid w:val="00DF684D"/>
    <w:rsid w:val="00E10C02"/>
    <w:rsid w:val="00E41504"/>
    <w:rsid w:val="00E60819"/>
    <w:rsid w:val="00E6150D"/>
    <w:rsid w:val="00E95840"/>
    <w:rsid w:val="00EB786C"/>
    <w:rsid w:val="00ED7432"/>
    <w:rsid w:val="00EE4780"/>
    <w:rsid w:val="00F03005"/>
    <w:rsid w:val="00F168FB"/>
    <w:rsid w:val="00F24F4F"/>
    <w:rsid w:val="00F2504F"/>
    <w:rsid w:val="00F3363E"/>
    <w:rsid w:val="00F44422"/>
    <w:rsid w:val="00F5334B"/>
    <w:rsid w:val="00F76F19"/>
    <w:rsid w:val="00F8047F"/>
    <w:rsid w:val="00F877B0"/>
    <w:rsid w:val="00FA1D94"/>
    <w:rsid w:val="00FC4DBA"/>
    <w:rsid w:val="00FD3577"/>
    <w:rsid w:val="00FF6433"/>
    <w:rsid w:val="00FF75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63A583"/>
  <w15:docId w15:val="{9D6CFE98-C33A-4542-9201-DA6A415F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7392"/>
    <w:pPr>
      <w:suppressAutoHyphens/>
    </w:pPr>
    <w:rPr>
      <w:sz w:val="24"/>
      <w:szCs w:val="24"/>
      <w:lang w:eastAsia="zh-CN"/>
    </w:rPr>
  </w:style>
  <w:style w:type="paragraph" w:styleId="Naslov1">
    <w:name w:val="heading 1"/>
    <w:basedOn w:val="Navaden"/>
    <w:link w:val="Naslov1Znak"/>
    <w:uiPriority w:val="9"/>
    <w:qFormat/>
    <w:rsid w:val="002D4731"/>
    <w:pPr>
      <w:suppressAutoHyphens w:val="0"/>
      <w:spacing w:before="100" w:beforeAutospacing="1" w:after="100" w:afterAutospacing="1"/>
      <w:outlineLvl w:val="0"/>
    </w:pPr>
    <w:rPr>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C4689B"/>
    <w:rPr>
      <w:rFonts w:ascii="Symbol" w:hAnsi="Symbol" w:cs="Symbol" w:hint="default"/>
    </w:rPr>
  </w:style>
  <w:style w:type="character" w:customStyle="1" w:styleId="WW8Num1z1">
    <w:name w:val="WW8Num1z1"/>
    <w:rsid w:val="00C4689B"/>
    <w:rPr>
      <w:rFonts w:ascii="Courier New" w:hAnsi="Courier New" w:cs="Courier New" w:hint="default"/>
    </w:rPr>
  </w:style>
  <w:style w:type="character" w:customStyle="1" w:styleId="WW8Num1z2">
    <w:name w:val="WW8Num1z2"/>
    <w:rsid w:val="00C4689B"/>
    <w:rPr>
      <w:rFonts w:ascii="Wingdings" w:hAnsi="Wingdings" w:cs="Wingdings" w:hint="default"/>
    </w:rPr>
  </w:style>
  <w:style w:type="character" w:customStyle="1" w:styleId="Privzetapisavaodstavka1">
    <w:name w:val="Privzeta pisava odstavka1"/>
    <w:rsid w:val="00C4689B"/>
  </w:style>
  <w:style w:type="character" w:styleId="Hiperpovezava">
    <w:name w:val="Hyperlink"/>
    <w:rsid w:val="00C4689B"/>
    <w:rPr>
      <w:color w:val="0563C1"/>
      <w:u w:val="single"/>
    </w:rPr>
  </w:style>
  <w:style w:type="character" w:customStyle="1" w:styleId="PripombabesediloZnak">
    <w:name w:val="Pripomba – besedilo Znak"/>
    <w:rsid w:val="00C4689B"/>
    <w:rPr>
      <w:rFonts w:ascii="Calibri" w:eastAsia="Calibri" w:hAnsi="Calibri" w:cs="Calibri"/>
      <w:lang w:val="sl-SI"/>
    </w:rPr>
  </w:style>
  <w:style w:type="paragraph" w:customStyle="1" w:styleId="Heading">
    <w:name w:val="Heading"/>
    <w:basedOn w:val="Navaden"/>
    <w:next w:val="Telobesedila"/>
    <w:rsid w:val="00C4689B"/>
    <w:pPr>
      <w:keepNext/>
      <w:spacing w:before="240" w:after="120"/>
    </w:pPr>
    <w:rPr>
      <w:rFonts w:ascii="Liberation Sans" w:eastAsia="Microsoft YaHei" w:hAnsi="Liberation Sans" w:cs="Lucida Sans"/>
      <w:sz w:val="28"/>
      <w:szCs w:val="28"/>
    </w:rPr>
  </w:style>
  <w:style w:type="paragraph" w:styleId="Telobesedila">
    <w:name w:val="Body Text"/>
    <w:basedOn w:val="Navaden"/>
    <w:rsid w:val="00C4689B"/>
    <w:pPr>
      <w:spacing w:after="140" w:line="276" w:lineRule="auto"/>
    </w:pPr>
  </w:style>
  <w:style w:type="paragraph" w:styleId="Seznam">
    <w:name w:val="List"/>
    <w:basedOn w:val="Telobesedila"/>
    <w:rsid w:val="00C4689B"/>
    <w:rPr>
      <w:rFonts w:cs="Lucida Sans"/>
    </w:rPr>
  </w:style>
  <w:style w:type="paragraph" w:styleId="Napis">
    <w:name w:val="caption"/>
    <w:basedOn w:val="Navaden"/>
    <w:qFormat/>
    <w:rsid w:val="00C4689B"/>
    <w:pPr>
      <w:suppressLineNumbers/>
      <w:spacing w:before="120" w:after="120"/>
    </w:pPr>
    <w:rPr>
      <w:rFonts w:cs="Lucida Sans"/>
      <w:i/>
      <w:iCs/>
    </w:rPr>
  </w:style>
  <w:style w:type="paragraph" w:customStyle="1" w:styleId="Index">
    <w:name w:val="Index"/>
    <w:basedOn w:val="Navaden"/>
    <w:rsid w:val="00C4689B"/>
    <w:pPr>
      <w:suppressLineNumbers/>
    </w:pPr>
    <w:rPr>
      <w:rFonts w:cs="Lucida Sans"/>
    </w:rPr>
  </w:style>
  <w:style w:type="paragraph" w:styleId="Glava">
    <w:name w:val="header"/>
    <w:basedOn w:val="Navaden"/>
    <w:rsid w:val="00C4689B"/>
    <w:pPr>
      <w:tabs>
        <w:tab w:val="center" w:pos="4536"/>
        <w:tab w:val="right" w:pos="9072"/>
      </w:tabs>
    </w:pPr>
  </w:style>
  <w:style w:type="paragraph" w:styleId="Noga">
    <w:name w:val="footer"/>
    <w:basedOn w:val="Navaden"/>
    <w:rsid w:val="00C4689B"/>
    <w:pPr>
      <w:tabs>
        <w:tab w:val="center" w:pos="4536"/>
        <w:tab w:val="right" w:pos="9072"/>
      </w:tabs>
    </w:pPr>
  </w:style>
  <w:style w:type="paragraph" w:styleId="Navadensplet">
    <w:name w:val="Normal (Web)"/>
    <w:basedOn w:val="Navaden"/>
    <w:uiPriority w:val="99"/>
    <w:rsid w:val="00C4689B"/>
    <w:pPr>
      <w:spacing w:before="280" w:after="280"/>
    </w:pPr>
    <w:rPr>
      <w:rFonts w:eastAsia="Calibri"/>
    </w:rPr>
  </w:style>
  <w:style w:type="paragraph" w:styleId="Odstavekseznama">
    <w:name w:val="List Paragraph"/>
    <w:basedOn w:val="Navaden"/>
    <w:uiPriority w:val="34"/>
    <w:qFormat/>
    <w:rsid w:val="00C4689B"/>
    <w:pPr>
      <w:ind w:left="720"/>
    </w:pPr>
    <w:rPr>
      <w:rFonts w:eastAsia="Calibri"/>
    </w:rPr>
  </w:style>
  <w:style w:type="paragraph" w:customStyle="1" w:styleId="Pripombabesedilo1">
    <w:name w:val="Pripomba – besedilo1"/>
    <w:basedOn w:val="Navaden"/>
    <w:rsid w:val="00C4689B"/>
    <w:pPr>
      <w:spacing w:after="160"/>
    </w:pPr>
    <w:rPr>
      <w:rFonts w:ascii="Calibri" w:eastAsia="Calibri" w:hAnsi="Calibri"/>
      <w:sz w:val="20"/>
      <w:szCs w:val="20"/>
    </w:rPr>
  </w:style>
  <w:style w:type="paragraph" w:styleId="Besedilooblaka">
    <w:name w:val="Balloon Text"/>
    <w:basedOn w:val="Navaden"/>
    <w:link w:val="BesedilooblakaZnak"/>
    <w:uiPriority w:val="99"/>
    <w:semiHidden/>
    <w:unhideWhenUsed/>
    <w:rsid w:val="00860C0D"/>
    <w:rPr>
      <w:rFonts w:ascii="Segoe UI" w:hAnsi="Segoe UI"/>
      <w:sz w:val="18"/>
      <w:szCs w:val="18"/>
    </w:rPr>
  </w:style>
  <w:style w:type="character" w:customStyle="1" w:styleId="BesedilooblakaZnak">
    <w:name w:val="Besedilo oblačka Znak"/>
    <w:link w:val="Besedilooblaka"/>
    <w:uiPriority w:val="99"/>
    <w:semiHidden/>
    <w:rsid w:val="00860C0D"/>
    <w:rPr>
      <w:rFonts w:ascii="Segoe UI" w:hAnsi="Segoe UI" w:cs="Segoe UI"/>
      <w:sz w:val="18"/>
      <w:szCs w:val="18"/>
      <w:lang w:val="sl-SI" w:eastAsia="zh-CN"/>
    </w:rPr>
  </w:style>
  <w:style w:type="character" w:customStyle="1" w:styleId="Pripombasklic1">
    <w:name w:val="Pripomba – sklic1"/>
    <w:uiPriority w:val="99"/>
    <w:semiHidden/>
    <w:unhideWhenUsed/>
    <w:rsid w:val="00373A5F"/>
    <w:rPr>
      <w:sz w:val="16"/>
      <w:szCs w:val="16"/>
    </w:rPr>
  </w:style>
  <w:style w:type="paragraph" w:customStyle="1" w:styleId="Pripombabesedilo2">
    <w:name w:val="Pripomba – besedilo2"/>
    <w:basedOn w:val="Navaden"/>
    <w:link w:val="PripombabesediloZnak1"/>
    <w:uiPriority w:val="99"/>
    <w:semiHidden/>
    <w:unhideWhenUsed/>
    <w:rsid w:val="00373A5F"/>
    <w:rPr>
      <w:sz w:val="20"/>
      <w:szCs w:val="20"/>
    </w:rPr>
  </w:style>
  <w:style w:type="character" w:customStyle="1" w:styleId="PripombabesediloZnak1">
    <w:name w:val="Pripomba – besedilo Znak1"/>
    <w:link w:val="Pripombabesedilo2"/>
    <w:uiPriority w:val="99"/>
    <w:semiHidden/>
    <w:rsid w:val="00373A5F"/>
    <w:rPr>
      <w:lang w:eastAsia="zh-CN"/>
    </w:rPr>
  </w:style>
  <w:style w:type="paragraph" w:customStyle="1" w:styleId="Zadevapripombe1">
    <w:name w:val="Zadeva pripombe1"/>
    <w:basedOn w:val="Pripombabesedilo2"/>
    <w:next w:val="Pripombabesedilo2"/>
    <w:link w:val="ZadevapripombeZnak"/>
    <w:uiPriority w:val="99"/>
    <w:semiHidden/>
    <w:unhideWhenUsed/>
    <w:rsid w:val="00373A5F"/>
    <w:rPr>
      <w:b/>
      <w:bCs/>
    </w:rPr>
  </w:style>
  <w:style w:type="character" w:customStyle="1" w:styleId="ZadevapripombeZnak">
    <w:name w:val="Zadeva pripombe Znak"/>
    <w:link w:val="Zadevapripombe1"/>
    <w:uiPriority w:val="99"/>
    <w:semiHidden/>
    <w:rsid w:val="00373A5F"/>
    <w:rPr>
      <w:b/>
      <w:bCs/>
      <w:lang w:eastAsia="zh-CN"/>
    </w:rPr>
  </w:style>
  <w:style w:type="paragraph" w:styleId="Revizija">
    <w:name w:val="Revision"/>
    <w:hidden/>
    <w:uiPriority w:val="99"/>
    <w:semiHidden/>
    <w:rsid w:val="00511873"/>
    <w:rPr>
      <w:sz w:val="24"/>
      <w:szCs w:val="24"/>
      <w:lang w:eastAsia="zh-CN"/>
    </w:rPr>
  </w:style>
  <w:style w:type="character" w:customStyle="1" w:styleId="Nerazreenaomemba1">
    <w:name w:val="Nerazrešena omemba1"/>
    <w:basedOn w:val="Privzetapisavaodstavka"/>
    <w:uiPriority w:val="99"/>
    <w:semiHidden/>
    <w:unhideWhenUsed/>
    <w:rsid w:val="007B123E"/>
    <w:rPr>
      <w:color w:val="605E5C"/>
      <w:shd w:val="clear" w:color="auto" w:fill="E1DFDD"/>
    </w:rPr>
  </w:style>
  <w:style w:type="character" w:styleId="Pripombasklic">
    <w:name w:val="annotation reference"/>
    <w:basedOn w:val="Privzetapisavaodstavka"/>
    <w:uiPriority w:val="99"/>
    <w:semiHidden/>
    <w:unhideWhenUsed/>
    <w:rsid w:val="006F01E7"/>
    <w:rPr>
      <w:sz w:val="16"/>
      <w:szCs w:val="16"/>
    </w:rPr>
  </w:style>
  <w:style w:type="paragraph" w:styleId="Pripombabesedilo">
    <w:name w:val="annotation text"/>
    <w:basedOn w:val="Navaden"/>
    <w:link w:val="PripombabesediloZnak2"/>
    <w:uiPriority w:val="99"/>
    <w:unhideWhenUsed/>
    <w:rsid w:val="006F01E7"/>
    <w:rPr>
      <w:sz w:val="20"/>
      <w:szCs w:val="20"/>
    </w:rPr>
  </w:style>
  <w:style w:type="character" w:customStyle="1" w:styleId="PripombabesediloZnak2">
    <w:name w:val="Pripomba – besedilo Znak2"/>
    <w:basedOn w:val="Privzetapisavaodstavka"/>
    <w:link w:val="Pripombabesedilo"/>
    <w:uiPriority w:val="99"/>
    <w:rsid w:val="006F01E7"/>
    <w:rPr>
      <w:lang w:eastAsia="zh-CN"/>
    </w:rPr>
  </w:style>
  <w:style w:type="paragraph" w:styleId="Zadevapripombe">
    <w:name w:val="annotation subject"/>
    <w:basedOn w:val="Pripombabesedilo"/>
    <w:next w:val="Pripombabesedilo"/>
    <w:link w:val="ZadevapripombeZnak1"/>
    <w:uiPriority w:val="99"/>
    <w:semiHidden/>
    <w:unhideWhenUsed/>
    <w:rsid w:val="006F01E7"/>
    <w:rPr>
      <w:b/>
      <w:bCs/>
    </w:rPr>
  </w:style>
  <w:style w:type="character" w:customStyle="1" w:styleId="ZadevapripombeZnak1">
    <w:name w:val="Zadeva pripombe Znak1"/>
    <w:basedOn w:val="PripombabesediloZnak2"/>
    <w:link w:val="Zadevapripombe"/>
    <w:uiPriority w:val="99"/>
    <w:semiHidden/>
    <w:rsid w:val="006F01E7"/>
    <w:rPr>
      <w:b/>
      <w:bCs/>
      <w:lang w:eastAsia="zh-CN"/>
    </w:rPr>
  </w:style>
  <w:style w:type="character" w:styleId="Krepko">
    <w:name w:val="Strong"/>
    <w:basedOn w:val="Privzetapisavaodstavka"/>
    <w:uiPriority w:val="22"/>
    <w:qFormat/>
    <w:rsid w:val="00CF641A"/>
    <w:rPr>
      <w:b/>
      <w:bCs/>
    </w:rPr>
  </w:style>
  <w:style w:type="character" w:customStyle="1" w:styleId="Naslov1Znak">
    <w:name w:val="Naslov 1 Znak"/>
    <w:basedOn w:val="Privzetapisavaodstavka"/>
    <w:link w:val="Naslov1"/>
    <w:uiPriority w:val="9"/>
    <w:rsid w:val="002D4731"/>
    <w:rPr>
      <w:b/>
      <w:bCs/>
      <w:kern w:val="36"/>
      <w:sz w:val="48"/>
      <w:szCs w:val="48"/>
    </w:rPr>
  </w:style>
  <w:style w:type="character" w:styleId="Poudarek">
    <w:name w:val="Emphasis"/>
    <w:basedOn w:val="Privzetapisavaodstavka"/>
    <w:uiPriority w:val="20"/>
    <w:qFormat/>
    <w:rsid w:val="00961765"/>
    <w:rPr>
      <w:i/>
      <w:iCs/>
    </w:rPr>
  </w:style>
  <w:style w:type="table" w:styleId="Tabelamrea">
    <w:name w:val="Table Grid"/>
    <w:basedOn w:val="Navadnatabela"/>
    <w:uiPriority w:val="39"/>
    <w:rsid w:val="00D47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0939">
      <w:bodyDiv w:val="1"/>
      <w:marLeft w:val="0"/>
      <w:marRight w:val="0"/>
      <w:marTop w:val="0"/>
      <w:marBottom w:val="0"/>
      <w:divBdr>
        <w:top w:val="none" w:sz="0" w:space="0" w:color="auto"/>
        <w:left w:val="none" w:sz="0" w:space="0" w:color="auto"/>
        <w:bottom w:val="none" w:sz="0" w:space="0" w:color="auto"/>
        <w:right w:val="none" w:sz="0" w:space="0" w:color="auto"/>
      </w:divBdr>
    </w:div>
    <w:div w:id="26686522">
      <w:bodyDiv w:val="1"/>
      <w:marLeft w:val="0"/>
      <w:marRight w:val="0"/>
      <w:marTop w:val="0"/>
      <w:marBottom w:val="0"/>
      <w:divBdr>
        <w:top w:val="none" w:sz="0" w:space="0" w:color="auto"/>
        <w:left w:val="none" w:sz="0" w:space="0" w:color="auto"/>
        <w:bottom w:val="none" w:sz="0" w:space="0" w:color="auto"/>
        <w:right w:val="none" w:sz="0" w:space="0" w:color="auto"/>
      </w:divBdr>
    </w:div>
    <w:div w:id="485584814">
      <w:bodyDiv w:val="1"/>
      <w:marLeft w:val="0"/>
      <w:marRight w:val="0"/>
      <w:marTop w:val="0"/>
      <w:marBottom w:val="0"/>
      <w:divBdr>
        <w:top w:val="none" w:sz="0" w:space="0" w:color="auto"/>
        <w:left w:val="none" w:sz="0" w:space="0" w:color="auto"/>
        <w:bottom w:val="none" w:sz="0" w:space="0" w:color="auto"/>
        <w:right w:val="none" w:sz="0" w:space="0" w:color="auto"/>
      </w:divBdr>
    </w:div>
    <w:div w:id="534470112">
      <w:bodyDiv w:val="1"/>
      <w:marLeft w:val="0"/>
      <w:marRight w:val="0"/>
      <w:marTop w:val="0"/>
      <w:marBottom w:val="0"/>
      <w:divBdr>
        <w:top w:val="none" w:sz="0" w:space="0" w:color="auto"/>
        <w:left w:val="none" w:sz="0" w:space="0" w:color="auto"/>
        <w:bottom w:val="none" w:sz="0" w:space="0" w:color="auto"/>
        <w:right w:val="none" w:sz="0" w:space="0" w:color="auto"/>
      </w:divBdr>
    </w:div>
    <w:div w:id="555242036">
      <w:bodyDiv w:val="1"/>
      <w:marLeft w:val="0"/>
      <w:marRight w:val="0"/>
      <w:marTop w:val="0"/>
      <w:marBottom w:val="0"/>
      <w:divBdr>
        <w:top w:val="none" w:sz="0" w:space="0" w:color="auto"/>
        <w:left w:val="none" w:sz="0" w:space="0" w:color="auto"/>
        <w:bottom w:val="none" w:sz="0" w:space="0" w:color="auto"/>
        <w:right w:val="none" w:sz="0" w:space="0" w:color="auto"/>
      </w:divBdr>
    </w:div>
    <w:div w:id="635531113">
      <w:bodyDiv w:val="1"/>
      <w:marLeft w:val="0"/>
      <w:marRight w:val="0"/>
      <w:marTop w:val="0"/>
      <w:marBottom w:val="0"/>
      <w:divBdr>
        <w:top w:val="none" w:sz="0" w:space="0" w:color="auto"/>
        <w:left w:val="none" w:sz="0" w:space="0" w:color="auto"/>
        <w:bottom w:val="none" w:sz="0" w:space="0" w:color="auto"/>
        <w:right w:val="none" w:sz="0" w:space="0" w:color="auto"/>
      </w:divBdr>
    </w:div>
    <w:div w:id="865286815">
      <w:bodyDiv w:val="1"/>
      <w:marLeft w:val="0"/>
      <w:marRight w:val="0"/>
      <w:marTop w:val="0"/>
      <w:marBottom w:val="0"/>
      <w:divBdr>
        <w:top w:val="none" w:sz="0" w:space="0" w:color="auto"/>
        <w:left w:val="none" w:sz="0" w:space="0" w:color="auto"/>
        <w:bottom w:val="none" w:sz="0" w:space="0" w:color="auto"/>
        <w:right w:val="none" w:sz="0" w:space="0" w:color="auto"/>
      </w:divBdr>
      <w:divsChild>
        <w:div w:id="222954000">
          <w:marLeft w:val="0"/>
          <w:marRight w:val="0"/>
          <w:marTop w:val="0"/>
          <w:marBottom w:val="0"/>
          <w:divBdr>
            <w:top w:val="none" w:sz="0" w:space="0" w:color="auto"/>
            <w:left w:val="none" w:sz="0" w:space="0" w:color="auto"/>
            <w:bottom w:val="none" w:sz="0" w:space="0" w:color="auto"/>
            <w:right w:val="none" w:sz="0" w:space="0" w:color="auto"/>
          </w:divBdr>
        </w:div>
      </w:divsChild>
    </w:div>
    <w:div w:id="901252007">
      <w:bodyDiv w:val="1"/>
      <w:marLeft w:val="0"/>
      <w:marRight w:val="0"/>
      <w:marTop w:val="0"/>
      <w:marBottom w:val="0"/>
      <w:divBdr>
        <w:top w:val="none" w:sz="0" w:space="0" w:color="auto"/>
        <w:left w:val="none" w:sz="0" w:space="0" w:color="auto"/>
        <w:bottom w:val="none" w:sz="0" w:space="0" w:color="auto"/>
        <w:right w:val="none" w:sz="0" w:space="0" w:color="auto"/>
      </w:divBdr>
    </w:div>
    <w:div w:id="1043208831">
      <w:bodyDiv w:val="1"/>
      <w:marLeft w:val="0"/>
      <w:marRight w:val="0"/>
      <w:marTop w:val="0"/>
      <w:marBottom w:val="0"/>
      <w:divBdr>
        <w:top w:val="none" w:sz="0" w:space="0" w:color="auto"/>
        <w:left w:val="none" w:sz="0" w:space="0" w:color="auto"/>
        <w:bottom w:val="none" w:sz="0" w:space="0" w:color="auto"/>
        <w:right w:val="none" w:sz="0" w:space="0" w:color="auto"/>
      </w:divBdr>
    </w:div>
    <w:div w:id="1647978389">
      <w:bodyDiv w:val="1"/>
      <w:marLeft w:val="0"/>
      <w:marRight w:val="0"/>
      <w:marTop w:val="0"/>
      <w:marBottom w:val="0"/>
      <w:divBdr>
        <w:top w:val="none" w:sz="0" w:space="0" w:color="auto"/>
        <w:left w:val="none" w:sz="0" w:space="0" w:color="auto"/>
        <w:bottom w:val="none" w:sz="0" w:space="0" w:color="auto"/>
        <w:right w:val="none" w:sz="0" w:space="0" w:color="auto"/>
      </w:divBdr>
    </w:div>
    <w:div w:id="1665207903">
      <w:bodyDiv w:val="1"/>
      <w:marLeft w:val="0"/>
      <w:marRight w:val="0"/>
      <w:marTop w:val="0"/>
      <w:marBottom w:val="0"/>
      <w:divBdr>
        <w:top w:val="none" w:sz="0" w:space="0" w:color="auto"/>
        <w:left w:val="none" w:sz="0" w:space="0" w:color="auto"/>
        <w:bottom w:val="none" w:sz="0" w:space="0" w:color="auto"/>
        <w:right w:val="none" w:sz="0" w:space="0" w:color="auto"/>
      </w:divBdr>
    </w:div>
    <w:div w:id="1682660132">
      <w:bodyDiv w:val="1"/>
      <w:marLeft w:val="0"/>
      <w:marRight w:val="0"/>
      <w:marTop w:val="0"/>
      <w:marBottom w:val="0"/>
      <w:divBdr>
        <w:top w:val="none" w:sz="0" w:space="0" w:color="auto"/>
        <w:left w:val="none" w:sz="0" w:space="0" w:color="auto"/>
        <w:bottom w:val="none" w:sz="0" w:space="0" w:color="auto"/>
        <w:right w:val="none" w:sz="0" w:space="0" w:color="auto"/>
      </w:divBdr>
    </w:div>
    <w:div w:id="1709724294">
      <w:bodyDiv w:val="1"/>
      <w:marLeft w:val="0"/>
      <w:marRight w:val="0"/>
      <w:marTop w:val="0"/>
      <w:marBottom w:val="0"/>
      <w:divBdr>
        <w:top w:val="none" w:sz="0" w:space="0" w:color="auto"/>
        <w:left w:val="none" w:sz="0" w:space="0" w:color="auto"/>
        <w:bottom w:val="none" w:sz="0" w:space="0" w:color="auto"/>
        <w:right w:val="none" w:sz="0" w:space="0" w:color="auto"/>
      </w:divBdr>
    </w:div>
    <w:div w:id="17882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gml.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1C7F64-83D0-44EF-9AA5-BEE2E260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4212</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SPOROČILO ZA MEDIJE / PRESS RELEASE                                                    Sreda, 12</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SPOROČILO ZA MEDIJE / PRESS RELEASE                                                    Sreda, 12</dc:title>
  <dc:creator>Bojan</dc:creator>
  <cp:lastModifiedBy>Tesa Arzenšek</cp:lastModifiedBy>
  <cp:revision>6</cp:revision>
  <cp:lastPrinted>2019-11-14T08:38:00Z</cp:lastPrinted>
  <dcterms:created xsi:type="dcterms:W3CDTF">2025-02-17T14:37:00Z</dcterms:created>
  <dcterms:modified xsi:type="dcterms:W3CDTF">2025-02-17T14:41:00Z</dcterms:modified>
</cp:coreProperties>
</file>